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5F022" w14:textId="0855F528" w:rsidR="00E46ED5" w:rsidRDefault="007E095A">
      <w:pPr>
        <w:spacing w:after="0" w:line="259" w:lineRule="auto"/>
        <w:ind w:left="0" w:right="138" w:firstLine="0"/>
        <w:jc w:val="center"/>
      </w:pPr>
      <w:r>
        <w:rPr>
          <w:noProof/>
        </w:rPr>
        <w:drawing>
          <wp:anchor distT="0" distB="0" distL="114300" distR="114300" simplePos="0" relativeHeight="251659264" behindDoc="1" locked="0" layoutInCell="1" allowOverlap="1" wp14:anchorId="2560F7B3" wp14:editId="71732C2C">
            <wp:simplePos x="0" y="0"/>
            <wp:positionH relativeFrom="column">
              <wp:posOffset>-704850</wp:posOffset>
            </wp:positionH>
            <wp:positionV relativeFrom="paragraph">
              <wp:posOffset>-8255</wp:posOffset>
            </wp:positionV>
            <wp:extent cx="596900" cy="625475"/>
            <wp:effectExtent l="0" t="0" r="0" b="3175"/>
            <wp:wrapNone/>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6900" cy="625475"/>
                    </a:xfrm>
                    <a:prstGeom prst="rect">
                      <a:avLst/>
                    </a:prstGeom>
                  </pic:spPr>
                </pic:pic>
              </a:graphicData>
            </a:graphic>
            <wp14:sizeRelH relativeFrom="page">
              <wp14:pctWidth>0</wp14:pctWidth>
            </wp14:sizeRelH>
            <wp14:sizeRelV relativeFrom="page">
              <wp14:pctHeight>0</wp14:pctHeight>
            </wp14:sizeRelV>
          </wp:anchor>
        </w:drawing>
      </w:r>
      <w:r w:rsidR="00115CCA">
        <w:rPr>
          <w:sz w:val="28"/>
        </w:rPr>
        <w:t xml:space="preserve"> </w:t>
      </w:r>
    </w:p>
    <w:p w14:paraId="153370C7" w14:textId="59C8137A" w:rsidR="00E46ED5" w:rsidRDefault="00857719" w:rsidP="007E095A">
      <w:pPr>
        <w:spacing w:after="215" w:line="259" w:lineRule="auto"/>
        <w:ind w:left="-29" w:right="0" w:firstLine="0"/>
        <w:jc w:val="center"/>
        <w:rPr>
          <w:rFonts w:ascii="Arial Rounded MT" w:eastAsia="Arial Rounded MT" w:hAnsi="Arial Rounded MT" w:cs="Arial Rounded MT"/>
          <w:b/>
          <w:sz w:val="72"/>
          <w:szCs w:val="72"/>
        </w:rPr>
      </w:pPr>
      <w:r w:rsidRPr="00A21257">
        <w:rPr>
          <w:rFonts w:ascii="Arial Rounded MT" w:eastAsia="Arial Rounded MT" w:hAnsi="Arial Rounded MT" w:cs="Arial Rounded MT"/>
          <w:b/>
          <w:sz w:val="72"/>
          <w:szCs w:val="72"/>
        </w:rPr>
        <w:t>Parrett and Axe CEVA Primary School</w:t>
      </w:r>
      <w:r w:rsidR="00115CCA" w:rsidRPr="00A21257">
        <w:rPr>
          <w:rFonts w:ascii="Arial Rounded MT" w:eastAsia="Arial Rounded MT" w:hAnsi="Arial Rounded MT" w:cs="Arial Rounded MT"/>
          <w:b/>
          <w:sz w:val="72"/>
          <w:szCs w:val="72"/>
        </w:rPr>
        <w:t xml:space="preserve"> </w:t>
      </w:r>
    </w:p>
    <w:p w14:paraId="555CF5AD" w14:textId="77777777" w:rsidR="00A21257" w:rsidRPr="00A21257" w:rsidRDefault="00A21257" w:rsidP="00A21257">
      <w:pPr>
        <w:pStyle w:val="NormalWeb"/>
        <w:spacing w:before="0" w:beforeAutospacing="0" w:after="0" w:afterAutospacing="0"/>
        <w:jc w:val="center"/>
        <w:rPr>
          <w:sz w:val="56"/>
          <w:szCs w:val="56"/>
        </w:rPr>
      </w:pPr>
      <w:r w:rsidRPr="00A21257">
        <w:rPr>
          <w:rFonts w:asciiTheme="minorHAnsi" w:eastAsiaTheme="minorEastAsia" w:hAnsi="Aptos" w:cstheme="minorBidi"/>
          <w:color w:val="FF0000"/>
          <w:kern w:val="24"/>
          <w:sz w:val="56"/>
          <w:szCs w:val="56"/>
        </w:rPr>
        <w:t>Respect</w:t>
      </w:r>
      <w:r w:rsidRPr="00A21257">
        <w:rPr>
          <w:rFonts w:asciiTheme="minorHAnsi" w:eastAsiaTheme="minorEastAsia" w:hAnsi="Aptos" w:cstheme="minorBidi"/>
          <w:color w:val="FFFFFF" w:themeColor="light1"/>
          <w:kern w:val="24"/>
          <w:sz w:val="56"/>
          <w:szCs w:val="56"/>
        </w:rPr>
        <w:t xml:space="preserve"> </w:t>
      </w:r>
      <w:r w:rsidRPr="00A21257">
        <w:rPr>
          <w:rFonts w:asciiTheme="minorHAnsi" w:eastAsiaTheme="minorEastAsia" w:hAnsi="Aptos" w:cstheme="minorBidi"/>
          <w:color w:val="FFFF00"/>
          <w:kern w:val="24"/>
          <w:sz w:val="56"/>
          <w:szCs w:val="56"/>
        </w:rPr>
        <w:t>Kindness</w:t>
      </w:r>
      <w:r w:rsidRPr="00A21257">
        <w:rPr>
          <w:rFonts w:asciiTheme="minorHAnsi" w:eastAsiaTheme="minorEastAsia" w:hAnsi="Aptos" w:cstheme="minorBidi"/>
          <w:color w:val="FFFFFF" w:themeColor="light1"/>
          <w:kern w:val="24"/>
          <w:sz w:val="56"/>
          <w:szCs w:val="56"/>
        </w:rPr>
        <w:t xml:space="preserve"> </w:t>
      </w:r>
      <w:r w:rsidRPr="00A21257">
        <w:rPr>
          <w:rFonts w:asciiTheme="minorHAnsi" w:eastAsiaTheme="minorEastAsia" w:hAnsi="Aptos" w:cstheme="minorBidi"/>
          <w:color w:val="0070C0"/>
          <w:kern w:val="24"/>
          <w:sz w:val="56"/>
          <w:szCs w:val="56"/>
        </w:rPr>
        <w:t>Courage</w:t>
      </w:r>
      <w:r w:rsidRPr="00A21257">
        <w:rPr>
          <w:rFonts w:asciiTheme="minorHAnsi" w:eastAsiaTheme="minorEastAsia" w:hAnsi="Aptos" w:cstheme="minorBidi"/>
          <w:color w:val="FFFFFF" w:themeColor="light1"/>
          <w:kern w:val="24"/>
          <w:sz w:val="56"/>
          <w:szCs w:val="56"/>
        </w:rPr>
        <w:t xml:space="preserve"> </w:t>
      </w:r>
      <w:r w:rsidRPr="00A21257">
        <w:rPr>
          <w:rFonts w:asciiTheme="minorHAnsi" w:eastAsiaTheme="minorEastAsia" w:hAnsi="Aptos" w:cstheme="minorBidi"/>
          <w:color w:val="00B050"/>
          <w:kern w:val="24"/>
          <w:sz w:val="56"/>
          <w:szCs w:val="56"/>
        </w:rPr>
        <w:t>Equality</w:t>
      </w:r>
    </w:p>
    <w:p w14:paraId="6BA00868" w14:textId="77777777" w:rsidR="00A21257" w:rsidRPr="00A21257" w:rsidRDefault="00A21257" w:rsidP="007E095A">
      <w:pPr>
        <w:spacing w:after="215" w:line="259" w:lineRule="auto"/>
        <w:ind w:left="-29" w:right="0" w:firstLine="0"/>
        <w:jc w:val="center"/>
        <w:rPr>
          <w:sz w:val="72"/>
          <w:szCs w:val="72"/>
        </w:rPr>
      </w:pPr>
    </w:p>
    <w:p w14:paraId="717A30D2" w14:textId="200D58BF" w:rsidR="00E46ED5" w:rsidRDefault="00115CCA" w:rsidP="00857719">
      <w:pPr>
        <w:spacing w:after="0" w:line="259" w:lineRule="auto"/>
        <w:ind w:left="-5" w:right="0"/>
        <w:jc w:val="center"/>
        <w:rPr>
          <w:rFonts w:ascii="Arial Rounded MT" w:eastAsia="Arial Rounded MT" w:hAnsi="Arial Rounded MT" w:cs="Arial Rounded MT"/>
          <w:b/>
          <w:sz w:val="72"/>
          <w:szCs w:val="72"/>
        </w:rPr>
      </w:pPr>
      <w:r w:rsidRPr="00A21257">
        <w:rPr>
          <w:rFonts w:ascii="Arial Rounded MT" w:eastAsia="Arial Rounded MT" w:hAnsi="Arial Rounded MT" w:cs="Arial Rounded MT"/>
          <w:b/>
          <w:sz w:val="72"/>
          <w:szCs w:val="72"/>
        </w:rPr>
        <w:t>Complaint</w:t>
      </w:r>
      <w:r w:rsidR="00A21257">
        <w:rPr>
          <w:rFonts w:ascii="Arial Rounded MT" w:eastAsia="Arial Rounded MT" w:hAnsi="Arial Rounded MT" w:cs="Arial Rounded MT"/>
          <w:b/>
          <w:sz w:val="72"/>
          <w:szCs w:val="72"/>
        </w:rPr>
        <w:t>s</w:t>
      </w:r>
      <w:r w:rsidRPr="00A21257">
        <w:rPr>
          <w:rFonts w:ascii="Arial Rounded MT" w:eastAsia="Arial Rounded MT" w:hAnsi="Arial Rounded MT" w:cs="Arial Rounded MT"/>
          <w:b/>
          <w:sz w:val="72"/>
          <w:szCs w:val="72"/>
        </w:rPr>
        <w:t xml:space="preserve"> Policy</w:t>
      </w:r>
    </w:p>
    <w:p w14:paraId="3B124864" w14:textId="5A920DDA" w:rsidR="00A21257" w:rsidRPr="00A21257" w:rsidRDefault="00A21257" w:rsidP="00857719">
      <w:pPr>
        <w:spacing w:after="0" w:line="259" w:lineRule="auto"/>
        <w:ind w:left="-5" w:right="0"/>
        <w:jc w:val="center"/>
        <w:rPr>
          <w:rFonts w:ascii="Arial Rounded MT" w:eastAsia="Arial Rounded MT" w:hAnsi="Arial Rounded MT" w:cs="Arial Rounded MT"/>
          <w:b/>
          <w:sz w:val="72"/>
          <w:szCs w:val="72"/>
        </w:rPr>
      </w:pPr>
      <w:r>
        <w:rPr>
          <w:rFonts w:ascii="Arial Rounded MT" w:eastAsia="Arial Rounded MT" w:hAnsi="Arial Rounded MT" w:cs="Arial Rounded MT"/>
          <w:b/>
          <w:sz w:val="72"/>
          <w:szCs w:val="72"/>
        </w:rPr>
        <w:t>2025-26</w:t>
      </w:r>
    </w:p>
    <w:p w14:paraId="613E3460" w14:textId="2A6C3373" w:rsidR="00A21257" w:rsidRDefault="00A21257" w:rsidP="00857719">
      <w:pPr>
        <w:spacing w:after="0" w:line="259" w:lineRule="auto"/>
        <w:ind w:left="-5" w:right="0"/>
        <w:jc w:val="center"/>
        <w:rPr>
          <w:rFonts w:ascii="Arial Rounded MT" w:eastAsia="Arial Rounded MT" w:hAnsi="Arial Rounded MT" w:cs="Arial Rounded MT"/>
          <w:b/>
          <w:sz w:val="40"/>
        </w:rPr>
      </w:pPr>
    </w:p>
    <w:p w14:paraId="13FE7DD3" w14:textId="252DC03A" w:rsidR="00A21257" w:rsidRDefault="00A21257" w:rsidP="00857719">
      <w:pPr>
        <w:spacing w:after="0" w:line="259" w:lineRule="auto"/>
        <w:ind w:left="-5" w:right="0"/>
        <w:jc w:val="center"/>
        <w:rPr>
          <w:rFonts w:ascii="Arial Rounded MT" w:eastAsia="Arial Rounded MT" w:hAnsi="Arial Rounded MT" w:cs="Arial Rounded MT"/>
          <w:b/>
          <w:sz w:val="40"/>
        </w:rPr>
      </w:pPr>
    </w:p>
    <w:p w14:paraId="673429DD" w14:textId="5736F759" w:rsidR="00A21257" w:rsidRDefault="00A21257" w:rsidP="00857719">
      <w:pPr>
        <w:spacing w:after="0" w:line="259" w:lineRule="auto"/>
        <w:ind w:left="-5" w:right="0"/>
        <w:jc w:val="center"/>
        <w:rPr>
          <w:rFonts w:ascii="Arial Rounded MT" w:eastAsia="Arial Rounded MT" w:hAnsi="Arial Rounded MT" w:cs="Arial Rounded MT"/>
          <w:b/>
          <w:sz w:val="40"/>
        </w:rPr>
      </w:pPr>
    </w:p>
    <w:p w14:paraId="72BBF908" w14:textId="304D90BB" w:rsidR="00A21257" w:rsidRDefault="00A21257" w:rsidP="00857719">
      <w:pPr>
        <w:spacing w:after="0" w:line="259" w:lineRule="auto"/>
        <w:ind w:left="-5" w:right="0"/>
        <w:jc w:val="center"/>
        <w:rPr>
          <w:rFonts w:ascii="Arial Rounded MT" w:eastAsia="Arial Rounded MT" w:hAnsi="Arial Rounded MT" w:cs="Arial Rounded MT"/>
          <w:b/>
          <w:sz w:val="40"/>
        </w:rPr>
      </w:pPr>
    </w:p>
    <w:p w14:paraId="2AB63445" w14:textId="2B0008D8" w:rsidR="00A21257" w:rsidRDefault="00A21257" w:rsidP="00857719">
      <w:pPr>
        <w:spacing w:after="0" w:line="259" w:lineRule="auto"/>
        <w:ind w:left="-5" w:right="0"/>
        <w:jc w:val="center"/>
        <w:rPr>
          <w:rFonts w:ascii="Arial Rounded MT" w:eastAsia="Arial Rounded MT" w:hAnsi="Arial Rounded MT" w:cs="Arial Rounded MT"/>
          <w:b/>
          <w:sz w:val="40"/>
        </w:rPr>
      </w:pPr>
    </w:p>
    <w:p w14:paraId="3B600EC6" w14:textId="6F23A6A1" w:rsidR="00A21257" w:rsidRDefault="00A21257" w:rsidP="00857719">
      <w:pPr>
        <w:spacing w:after="0" w:line="259" w:lineRule="auto"/>
        <w:ind w:left="-5" w:right="0"/>
        <w:jc w:val="center"/>
        <w:rPr>
          <w:rFonts w:ascii="Arial Rounded MT" w:eastAsia="Arial Rounded MT" w:hAnsi="Arial Rounded MT" w:cs="Arial Rounded MT"/>
          <w:b/>
          <w:sz w:val="40"/>
        </w:rPr>
      </w:pPr>
    </w:p>
    <w:p w14:paraId="45BC737C" w14:textId="69A745C5" w:rsidR="00A21257" w:rsidRDefault="00A21257" w:rsidP="00857719">
      <w:pPr>
        <w:spacing w:after="0" w:line="259" w:lineRule="auto"/>
        <w:ind w:left="-5" w:right="0"/>
        <w:jc w:val="center"/>
        <w:rPr>
          <w:rFonts w:ascii="Arial Rounded MT" w:eastAsia="Arial Rounded MT" w:hAnsi="Arial Rounded MT" w:cs="Arial Rounded MT"/>
          <w:b/>
          <w:sz w:val="40"/>
        </w:rPr>
      </w:pPr>
    </w:p>
    <w:p w14:paraId="512C7BB8" w14:textId="329323ED" w:rsidR="00A21257" w:rsidRDefault="00A21257" w:rsidP="00857719">
      <w:pPr>
        <w:spacing w:after="0" w:line="259" w:lineRule="auto"/>
        <w:ind w:left="-5" w:right="0"/>
        <w:jc w:val="center"/>
        <w:rPr>
          <w:rFonts w:ascii="Arial Rounded MT" w:eastAsia="Arial Rounded MT" w:hAnsi="Arial Rounded MT" w:cs="Arial Rounded MT"/>
          <w:b/>
          <w:sz w:val="40"/>
        </w:rPr>
      </w:pPr>
    </w:p>
    <w:p w14:paraId="51D60C05" w14:textId="1B97FC40" w:rsidR="00A21257" w:rsidRDefault="00A21257" w:rsidP="00857719">
      <w:pPr>
        <w:spacing w:after="0" w:line="259" w:lineRule="auto"/>
        <w:ind w:left="-5" w:right="0"/>
        <w:jc w:val="center"/>
        <w:rPr>
          <w:rFonts w:ascii="Arial Rounded MT" w:eastAsia="Arial Rounded MT" w:hAnsi="Arial Rounded MT" w:cs="Arial Rounded MT"/>
          <w:b/>
          <w:sz w:val="40"/>
        </w:rPr>
      </w:pPr>
    </w:p>
    <w:p w14:paraId="30B4F453" w14:textId="290DDC29" w:rsidR="00A21257" w:rsidRDefault="00A21257" w:rsidP="00857719">
      <w:pPr>
        <w:spacing w:after="0" w:line="259" w:lineRule="auto"/>
        <w:ind w:left="-5" w:right="0"/>
        <w:jc w:val="center"/>
        <w:rPr>
          <w:rFonts w:ascii="Arial Rounded MT" w:eastAsia="Arial Rounded MT" w:hAnsi="Arial Rounded MT" w:cs="Arial Rounded MT"/>
          <w:b/>
          <w:sz w:val="40"/>
        </w:rPr>
      </w:pPr>
    </w:p>
    <w:p w14:paraId="13C3D9BA" w14:textId="5B847D53" w:rsidR="00A21257" w:rsidRDefault="00A21257" w:rsidP="00857719">
      <w:pPr>
        <w:spacing w:after="0" w:line="259" w:lineRule="auto"/>
        <w:ind w:left="-5" w:right="0"/>
        <w:jc w:val="center"/>
        <w:rPr>
          <w:rFonts w:ascii="Arial Rounded MT" w:eastAsia="Arial Rounded MT" w:hAnsi="Arial Rounded MT" w:cs="Arial Rounded MT"/>
          <w:b/>
          <w:sz w:val="40"/>
        </w:rPr>
      </w:pPr>
    </w:p>
    <w:p w14:paraId="04C8C14E" w14:textId="24AC933F" w:rsidR="00A21257" w:rsidRDefault="00A21257" w:rsidP="00857719">
      <w:pPr>
        <w:spacing w:after="0" w:line="259" w:lineRule="auto"/>
        <w:ind w:left="-5" w:right="0"/>
        <w:jc w:val="center"/>
        <w:rPr>
          <w:rFonts w:ascii="Arial Rounded MT" w:eastAsia="Arial Rounded MT" w:hAnsi="Arial Rounded MT" w:cs="Arial Rounded MT"/>
          <w:b/>
          <w:sz w:val="40"/>
        </w:rPr>
      </w:pPr>
    </w:p>
    <w:p w14:paraId="0B999D6C" w14:textId="1F39014B" w:rsidR="00A21257" w:rsidRDefault="00A21257" w:rsidP="00857719">
      <w:pPr>
        <w:spacing w:after="0" w:line="259" w:lineRule="auto"/>
        <w:ind w:left="-5" w:right="0"/>
        <w:jc w:val="center"/>
        <w:rPr>
          <w:rFonts w:ascii="Arial Rounded MT" w:eastAsia="Arial Rounded MT" w:hAnsi="Arial Rounded MT" w:cs="Arial Rounded MT"/>
          <w:b/>
          <w:sz w:val="40"/>
        </w:rPr>
      </w:pPr>
    </w:p>
    <w:p w14:paraId="68F3518A" w14:textId="598C1D48" w:rsidR="00A21257" w:rsidRDefault="00A21257" w:rsidP="00857719">
      <w:pPr>
        <w:spacing w:after="0" w:line="259" w:lineRule="auto"/>
        <w:ind w:left="-5" w:right="0"/>
        <w:jc w:val="center"/>
        <w:rPr>
          <w:rFonts w:ascii="Arial Rounded MT" w:eastAsia="Arial Rounded MT" w:hAnsi="Arial Rounded MT" w:cs="Arial Rounded MT"/>
          <w:b/>
          <w:sz w:val="40"/>
        </w:rPr>
      </w:pPr>
    </w:p>
    <w:p w14:paraId="6F4C408D" w14:textId="5B55428E" w:rsidR="00A21257" w:rsidRDefault="00A21257" w:rsidP="00857719">
      <w:pPr>
        <w:spacing w:after="0" w:line="259" w:lineRule="auto"/>
        <w:ind w:left="-5" w:right="0"/>
        <w:jc w:val="center"/>
        <w:rPr>
          <w:rFonts w:ascii="Arial Rounded MT" w:eastAsia="Arial Rounded MT" w:hAnsi="Arial Rounded MT" w:cs="Arial Rounded MT"/>
          <w:b/>
          <w:sz w:val="40"/>
        </w:rPr>
      </w:pPr>
    </w:p>
    <w:p w14:paraId="70E719A0" w14:textId="6CCEF95F" w:rsidR="00A21257" w:rsidRDefault="00A21257" w:rsidP="00857719">
      <w:pPr>
        <w:spacing w:after="0" w:line="259" w:lineRule="auto"/>
        <w:ind w:left="-5" w:right="0"/>
        <w:jc w:val="center"/>
        <w:rPr>
          <w:rFonts w:ascii="Arial Rounded MT" w:eastAsia="Arial Rounded MT" w:hAnsi="Arial Rounded MT" w:cs="Arial Rounded MT"/>
          <w:b/>
          <w:sz w:val="40"/>
        </w:rPr>
      </w:pPr>
    </w:p>
    <w:p w14:paraId="5B41A13A" w14:textId="7FD327AD" w:rsidR="00A21257" w:rsidRDefault="00A21257" w:rsidP="00857719">
      <w:pPr>
        <w:spacing w:after="0" w:line="259" w:lineRule="auto"/>
        <w:ind w:left="-5" w:right="0"/>
        <w:jc w:val="center"/>
        <w:rPr>
          <w:rFonts w:ascii="Arial Rounded MT" w:eastAsia="Arial Rounded MT" w:hAnsi="Arial Rounded MT" w:cs="Arial Rounded MT"/>
          <w:b/>
          <w:sz w:val="40"/>
        </w:rPr>
      </w:pPr>
    </w:p>
    <w:p w14:paraId="62A6107B" w14:textId="17D3299C" w:rsidR="00A21257" w:rsidRDefault="00A21257" w:rsidP="00857719">
      <w:pPr>
        <w:spacing w:after="0" w:line="259" w:lineRule="auto"/>
        <w:ind w:left="-5" w:right="0"/>
        <w:jc w:val="center"/>
        <w:rPr>
          <w:rFonts w:ascii="Arial Rounded MT" w:eastAsia="Arial Rounded MT" w:hAnsi="Arial Rounded MT" w:cs="Arial Rounded MT"/>
          <w:b/>
          <w:sz w:val="40"/>
        </w:rPr>
      </w:pPr>
    </w:p>
    <w:p w14:paraId="1AF000DE" w14:textId="045E0B29" w:rsidR="00A21257" w:rsidRDefault="00A21257" w:rsidP="00857719">
      <w:pPr>
        <w:spacing w:after="0" w:line="259" w:lineRule="auto"/>
        <w:ind w:left="-5" w:right="0"/>
        <w:jc w:val="center"/>
        <w:rPr>
          <w:rFonts w:ascii="Arial Rounded MT" w:eastAsia="Arial Rounded MT" w:hAnsi="Arial Rounded MT" w:cs="Arial Rounded MT"/>
          <w:b/>
          <w:sz w:val="40"/>
        </w:rPr>
      </w:pPr>
    </w:p>
    <w:p w14:paraId="26DED473" w14:textId="4D890E3A" w:rsidR="00A21257" w:rsidRDefault="00A21257" w:rsidP="00857719">
      <w:pPr>
        <w:spacing w:after="0" w:line="259" w:lineRule="auto"/>
        <w:ind w:left="-5" w:right="0"/>
        <w:jc w:val="center"/>
        <w:rPr>
          <w:rFonts w:ascii="Arial Rounded MT" w:eastAsia="Arial Rounded MT" w:hAnsi="Arial Rounded MT" w:cs="Arial Rounded MT"/>
          <w:b/>
          <w:sz w:val="40"/>
        </w:rPr>
      </w:pPr>
    </w:p>
    <w:p w14:paraId="1DF3A7BB" w14:textId="2776708D" w:rsidR="00A21257" w:rsidRDefault="00A21257" w:rsidP="00857719">
      <w:pPr>
        <w:spacing w:after="0" w:line="259" w:lineRule="auto"/>
        <w:ind w:left="-5" w:right="0"/>
        <w:jc w:val="center"/>
        <w:rPr>
          <w:rFonts w:ascii="Arial Rounded MT" w:eastAsia="Arial Rounded MT" w:hAnsi="Arial Rounded MT" w:cs="Arial Rounded MT"/>
          <w:b/>
          <w:sz w:val="40"/>
        </w:rPr>
      </w:pPr>
    </w:p>
    <w:p w14:paraId="05C88CDF" w14:textId="79D0EA99" w:rsidR="00A21257" w:rsidRDefault="00A21257" w:rsidP="00857719">
      <w:pPr>
        <w:spacing w:after="0" w:line="259" w:lineRule="auto"/>
        <w:ind w:left="-5" w:right="0"/>
        <w:jc w:val="center"/>
        <w:rPr>
          <w:rFonts w:ascii="Arial Rounded MT" w:eastAsia="Arial Rounded MT" w:hAnsi="Arial Rounded MT" w:cs="Arial Rounded MT"/>
          <w:b/>
          <w:sz w:val="40"/>
        </w:rPr>
      </w:pPr>
    </w:p>
    <w:p w14:paraId="5EC4FA7F" w14:textId="45CAD159" w:rsidR="00A21257" w:rsidRDefault="00A21257" w:rsidP="00857719">
      <w:pPr>
        <w:spacing w:after="0" w:line="259" w:lineRule="auto"/>
        <w:ind w:left="-5" w:right="0"/>
        <w:jc w:val="center"/>
        <w:rPr>
          <w:rFonts w:ascii="Arial Rounded MT" w:eastAsia="Arial Rounded MT" w:hAnsi="Arial Rounded MT" w:cs="Arial Rounded MT"/>
          <w:b/>
          <w:sz w:val="40"/>
        </w:rPr>
      </w:pPr>
    </w:p>
    <w:p w14:paraId="10CE1CCD" w14:textId="4E33934D" w:rsidR="00A21257" w:rsidRDefault="00A21257" w:rsidP="00857719">
      <w:pPr>
        <w:spacing w:after="0" w:line="259" w:lineRule="auto"/>
        <w:ind w:left="-5" w:right="0"/>
        <w:jc w:val="center"/>
        <w:rPr>
          <w:rFonts w:ascii="Arial Rounded MT" w:eastAsia="Arial Rounded MT" w:hAnsi="Arial Rounded MT" w:cs="Arial Rounded MT"/>
          <w:b/>
          <w:sz w:val="40"/>
        </w:rPr>
      </w:pPr>
    </w:p>
    <w:p w14:paraId="2BA6DEF8" w14:textId="3BC49C72" w:rsidR="00A21257" w:rsidRDefault="00A21257" w:rsidP="00857719">
      <w:pPr>
        <w:spacing w:after="0" w:line="259" w:lineRule="auto"/>
        <w:ind w:left="-5" w:right="0"/>
        <w:jc w:val="center"/>
        <w:rPr>
          <w:rFonts w:ascii="Arial Rounded MT" w:eastAsia="Arial Rounded MT" w:hAnsi="Arial Rounded MT" w:cs="Arial Rounded MT"/>
          <w:b/>
          <w:sz w:val="40"/>
        </w:rPr>
      </w:pPr>
    </w:p>
    <w:p w14:paraId="00B29EC7" w14:textId="5F81F835" w:rsidR="00A21257" w:rsidRDefault="00A21257" w:rsidP="00857719">
      <w:pPr>
        <w:spacing w:after="0" w:line="259" w:lineRule="auto"/>
        <w:ind w:left="-5" w:right="0"/>
        <w:jc w:val="center"/>
        <w:rPr>
          <w:rFonts w:ascii="Arial Rounded MT" w:eastAsia="Arial Rounded MT" w:hAnsi="Arial Rounded MT" w:cs="Arial Rounded MT"/>
          <w:b/>
          <w:sz w:val="40"/>
        </w:rPr>
      </w:pPr>
    </w:p>
    <w:p w14:paraId="181BE0C6" w14:textId="77777777" w:rsidR="00A21257" w:rsidRDefault="00A21257" w:rsidP="00857719">
      <w:pPr>
        <w:spacing w:after="0" w:line="259" w:lineRule="auto"/>
        <w:ind w:left="-5" w:right="0"/>
        <w:jc w:val="center"/>
      </w:pPr>
    </w:p>
    <w:p w14:paraId="314EE8C4" w14:textId="5D146865" w:rsidR="00E46ED5" w:rsidRDefault="00115CCA" w:rsidP="007E095A">
      <w:pPr>
        <w:spacing w:after="0" w:line="259" w:lineRule="auto"/>
        <w:ind w:left="0" w:right="0" w:firstLine="0"/>
        <w:jc w:val="left"/>
      </w:pPr>
      <w:r>
        <w:rPr>
          <w:rFonts w:ascii="Arial Rounded MT" w:eastAsia="Arial Rounded MT" w:hAnsi="Arial Rounded MT" w:cs="Arial Rounded MT"/>
          <w:b/>
          <w:sz w:val="40"/>
        </w:rPr>
        <w:t xml:space="preserve"> </w:t>
      </w:r>
      <w:r>
        <w:t xml:space="preserve"> </w:t>
      </w:r>
    </w:p>
    <w:sdt>
      <w:sdtPr>
        <w:rPr>
          <w:rFonts w:ascii="Arial" w:eastAsia="Arial" w:hAnsi="Arial" w:cs="Arial"/>
          <w:color w:val="000000"/>
          <w:sz w:val="22"/>
          <w:szCs w:val="22"/>
          <w:lang w:val="en-GB" w:eastAsia="en-GB"/>
        </w:rPr>
        <w:id w:val="-1084688810"/>
        <w:docPartObj>
          <w:docPartGallery w:val="Table of Contents"/>
          <w:docPartUnique/>
        </w:docPartObj>
      </w:sdtPr>
      <w:sdtEndPr>
        <w:rPr>
          <w:b/>
          <w:bCs/>
          <w:noProof/>
        </w:rPr>
      </w:sdtEndPr>
      <w:sdtContent>
        <w:p w14:paraId="3B448324" w14:textId="77777777" w:rsidR="00C17C9F" w:rsidRDefault="00C17C9F">
          <w:pPr>
            <w:pStyle w:val="TOCHeading"/>
          </w:pPr>
          <w:r>
            <w:t>Contents</w:t>
          </w:r>
        </w:p>
        <w:p w14:paraId="72629929" w14:textId="51C2DF8E" w:rsidR="007E095A" w:rsidRDefault="00C17C9F">
          <w:pPr>
            <w:pStyle w:val="TOC1"/>
            <w:tabs>
              <w:tab w:val="right" w:leader="dot" w:pos="8512"/>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89344908" w:history="1">
            <w:r w:rsidR="007E095A" w:rsidRPr="00192E05">
              <w:rPr>
                <w:rStyle w:val="Hyperlink"/>
                <w:noProof/>
              </w:rPr>
              <w:t>Introduction</w:t>
            </w:r>
            <w:r w:rsidR="007E095A">
              <w:rPr>
                <w:noProof/>
                <w:webHidden/>
              </w:rPr>
              <w:tab/>
            </w:r>
            <w:r w:rsidR="007E095A">
              <w:rPr>
                <w:noProof/>
                <w:webHidden/>
              </w:rPr>
              <w:fldChar w:fldCharType="begin"/>
            </w:r>
            <w:r w:rsidR="007E095A">
              <w:rPr>
                <w:noProof/>
                <w:webHidden/>
              </w:rPr>
              <w:instrText xml:space="preserve"> PAGEREF _Toc89344908 \h </w:instrText>
            </w:r>
            <w:r w:rsidR="007E095A">
              <w:rPr>
                <w:noProof/>
                <w:webHidden/>
              </w:rPr>
            </w:r>
            <w:r w:rsidR="007E095A">
              <w:rPr>
                <w:noProof/>
                <w:webHidden/>
              </w:rPr>
              <w:fldChar w:fldCharType="separate"/>
            </w:r>
            <w:r w:rsidR="008F0F39">
              <w:rPr>
                <w:noProof/>
                <w:webHidden/>
              </w:rPr>
              <w:t>2</w:t>
            </w:r>
            <w:r w:rsidR="007E095A">
              <w:rPr>
                <w:noProof/>
                <w:webHidden/>
              </w:rPr>
              <w:fldChar w:fldCharType="end"/>
            </w:r>
          </w:hyperlink>
        </w:p>
        <w:p w14:paraId="4B9AAC76" w14:textId="1DE07EC2" w:rsidR="007E095A" w:rsidRDefault="00A21257">
          <w:pPr>
            <w:pStyle w:val="TOC1"/>
            <w:tabs>
              <w:tab w:val="right" w:leader="dot" w:pos="8512"/>
            </w:tabs>
            <w:rPr>
              <w:rFonts w:asciiTheme="minorHAnsi" w:eastAsiaTheme="minorEastAsia" w:hAnsiTheme="minorHAnsi" w:cstheme="minorBidi"/>
              <w:noProof/>
              <w:color w:val="auto"/>
            </w:rPr>
          </w:pPr>
          <w:hyperlink w:anchor="_Toc89344909" w:history="1">
            <w:r w:rsidR="007E095A" w:rsidRPr="00192E05">
              <w:rPr>
                <w:rStyle w:val="Hyperlink"/>
                <w:noProof/>
              </w:rPr>
              <w:t>What is a complaint?</w:t>
            </w:r>
            <w:r w:rsidR="007E095A">
              <w:rPr>
                <w:noProof/>
                <w:webHidden/>
              </w:rPr>
              <w:tab/>
            </w:r>
            <w:r w:rsidR="007E095A">
              <w:rPr>
                <w:noProof/>
                <w:webHidden/>
              </w:rPr>
              <w:fldChar w:fldCharType="begin"/>
            </w:r>
            <w:r w:rsidR="007E095A">
              <w:rPr>
                <w:noProof/>
                <w:webHidden/>
              </w:rPr>
              <w:instrText xml:space="preserve"> PAGEREF _Toc89344909 \h </w:instrText>
            </w:r>
            <w:r w:rsidR="007E095A">
              <w:rPr>
                <w:noProof/>
                <w:webHidden/>
              </w:rPr>
            </w:r>
            <w:r w:rsidR="007E095A">
              <w:rPr>
                <w:noProof/>
                <w:webHidden/>
              </w:rPr>
              <w:fldChar w:fldCharType="separate"/>
            </w:r>
            <w:r w:rsidR="008F0F39">
              <w:rPr>
                <w:noProof/>
                <w:webHidden/>
              </w:rPr>
              <w:t>2</w:t>
            </w:r>
            <w:r w:rsidR="007E095A">
              <w:rPr>
                <w:noProof/>
                <w:webHidden/>
              </w:rPr>
              <w:fldChar w:fldCharType="end"/>
            </w:r>
          </w:hyperlink>
        </w:p>
        <w:p w14:paraId="07D6FA5F" w14:textId="63A521A0" w:rsidR="007E095A" w:rsidRDefault="00A21257">
          <w:pPr>
            <w:pStyle w:val="TOC1"/>
            <w:tabs>
              <w:tab w:val="right" w:leader="dot" w:pos="8512"/>
            </w:tabs>
            <w:rPr>
              <w:rFonts w:asciiTheme="minorHAnsi" w:eastAsiaTheme="minorEastAsia" w:hAnsiTheme="minorHAnsi" w:cstheme="minorBidi"/>
              <w:noProof/>
              <w:color w:val="auto"/>
            </w:rPr>
          </w:pPr>
          <w:hyperlink w:anchor="_Toc89344910" w:history="1">
            <w:r w:rsidR="007E095A" w:rsidRPr="00192E05">
              <w:rPr>
                <w:rStyle w:val="Hyperlink"/>
                <w:noProof/>
              </w:rPr>
              <w:t>How to make a Complaint</w:t>
            </w:r>
            <w:r w:rsidR="007E095A">
              <w:rPr>
                <w:noProof/>
                <w:webHidden/>
              </w:rPr>
              <w:tab/>
            </w:r>
            <w:r w:rsidR="007E095A">
              <w:rPr>
                <w:noProof/>
                <w:webHidden/>
              </w:rPr>
              <w:fldChar w:fldCharType="begin"/>
            </w:r>
            <w:r w:rsidR="007E095A">
              <w:rPr>
                <w:noProof/>
                <w:webHidden/>
              </w:rPr>
              <w:instrText xml:space="preserve"> PAGEREF _Toc89344910 \h </w:instrText>
            </w:r>
            <w:r w:rsidR="007E095A">
              <w:rPr>
                <w:noProof/>
                <w:webHidden/>
              </w:rPr>
            </w:r>
            <w:r w:rsidR="007E095A">
              <w:rPr>
                <w:noProof/>
                <w:webHidden/>
              </w:rPr>
              <w:fldChar w:fldCharType="separate"/>
            </w:r>
            <w:r w:rsidR="008F0F39">
              <w:rPr>
                <w:noProof/>
                <w:webHidden/>
              </w:rPr>
              <w:t>2</w:t>
            </w:r>
            <w:r w:rsidR="007E095A">
              <w:rPr>
                <w:noProof/>
                <w:webHidden/>
              </w:rPr>
              <w:fldChar w:fldCharType="end"/>
            </w:r>
          </w:hyperlink>
        </w:p>
        <w:p w14:paraId="5D4FB745" w14:textId="37C2590B" w:rsidR="007E095A" w:rsidRDefault="00A21257">
          <w:pPr>
            <w:pStyle w:val="TOC1"/>
            <w:tabs>
              <w:tab w:val="right" w:leader="dot" w:pos="8512"/>
            </w:tabs>
            <w:rPr>
              <w:rFonts w:asciiTheme="minorHAnsi" w:eastAsiaTheme="minorEastAsia" w:hAnsiTheme="minorHAnsi" w:cstheme="minorBidi"/>
              <w:noProof/>
              <w:color w:val="auto"/>
            </w:rPr>
          </w:pPr>
          <w:hyperlink w:anchor="_Toc89344911" w:history="1">
            <w:r w:rsidR="007E095A" w:rsidRPr="00192E05">
              <w:rPr>
                <w:rStyle w:val="Hyperlink"/>
                <w:noProof/>
              </w:rPr>
              <w:t>Who can make a Complaint?</w:t>
            </w:r>
            <w:r w:rsidR="007E095A">
              <w:rPr>
                <w:noProof/>
                <w:webHidden/>
              </w:rPr>
              <w:tab/>
            </w:r>
            <w:r w:rsidR="007E095A">
              <w:rPr>
                <w:noProof/>
                <w:webHidden/>
              </w:rPr>
              <w:fldChar w:fldCharType="begin"/>
            </w:r>
            <w:r w:rsidR="007E095A">
              <w:rPr>
                <w:noProof/>
                <w:webHidden/>
              </w:rPr>
              <w:instrText xml:space="preserve"> PAGEREF _Toc89344911 \h </w:instrText>
            </w:r>
            <w:r w:rsidR="007E095A">
              <w:rPr>
                <w:noProof/>
                <w:webHidden/>
              </w:rPr>
            </w:r>
            <w:r w:rsidR="007E095A">
              <w:rPr>
                <w:noProof/>
                <w:webHidden/>
              </w:rPr>
              <w:fldChar w:fldCharType="separate"/>
            </w:r>
            <w:r w:rsidR="008F0F39">
              <w:rPr>
                <w:noProof/>
                <w:webHidden/>
              </w:rPr>
              <w:t>2</w:t>
            </w:r>
            <w:r w:rsidR="007E095A">
              <w:rPr>
                <w:noProof/>
                <w:webHidden/>
              </w:rPr>
              <w:fldChar w:fldCharType="end"/>
            </w:r>
          </w:hyperlink>
        </w:p>
        <w:p w14:paraId="5636CB13" w14:textId="4169BDF9" w:rsidR="007E095A" w:rsidRDefault="00A21257">
          <w:pPr>
            <w:pStyle w:val="TOC1"/>
            <w:tabs>
              <w:tab w:val="right" w:leader="dot" w:pos="8512"/>
            </w:tabs>
            <w:rPr>
              <w:rFonts w:asciiTheme="minorHAnsi" w:eastAsiaTheme="minorEastAsia" w:hAnsiTheme="minorHAnsi" w:cstheme="minorBidi"/>
              <w:noProof/>
              <w:color w:val="auto"/>
            </w:rPr>
          </w:pPr>
          <w:hyperlink w:anchor="_Toc89344912" w:history="1">
            <w:r w:rsidR="007E095A" w:rsidRPr="00192E05">
              <w:rPr>
                <w:rStyle w:val="Hyperlink"/>
                <w:noProof/>
              </w:rPr>
              <w:t>Anonymous Complaints</w:t>
            </w:r>
            <w:r w:rsidR="007E095A">
              <w:rPr>
                <w:noProof/>
                <w:webHidden/>
              </w:rPr>
              <w:tab/>
            </w:r>
            <w:r w:rsidR="007E095A">
              <w:rPr>
                <w:noProof/>
                <w:webHidden/>
              </w:rPr>
              <w:fldChar w:fldCharType="begin"/>
            </w:r>
            <w:r w:rsidR="007E095A">
              <w:rPr>
                <w:noProof/>
                <w:webHidden/>
              </w:rPr>
              <w:instrText xml:space="preserve"> PAGEREF _Toc89344912 \h </w:instrText>
            </w:r>
            <w:r w:rsidR="007E095A">
              <w:rPr>
                <w:noProof/>
                <w:webHidden/>
              </w:rPr>
            </w:r>
            <w:r w:rsidR="007E095A">
              <w:rPr>
                <w:noProof/>
                <w:webHidden/>
              </w:rPr>
              <w:fldChar w:fldCharType="separate"/>
            </w:r>
            <w:r w:rsidR="008F0F39">
              <w:rPr>
                <w:noProof/>
                <w:webHidden/>
              </w:rPr>
              <w:t>3</w:t>
            </w:r>
            <w:r w:rsidR="007E095A">
              <w:rPr>
                <w:noProof/>
                <w:webHidden/>
              </w:rPr>
              <w:fldChar w:fldCharType="end"/>
            </w:r>
          </w:hyperlink>
        </w:p>
        <w:p w14:paraId="0F197F28" w14:textId="5EF37295" w:rsidR="007E095A" w:rsidRDefault="00A21257">
          <w:pPr>
            <w:pStyle w:val="TOC1"/>
            <w:tabs>
              <w:tab w:val="right" w:leader="dot" w:pos="8512"/>
            </w:tabs>
            <w:rPr>
              <w:rFonts w:asciiTheme="minorHAnsi" w:eastAsiaTheme="minorEastAsia" w:hAnsiTheme="minorHAnsi" w:cstheme="minorBidi"/>
              <w:noProof/>
              <w:color w:val="auto"/>
            </w:rPr>
          </w:pPr>
          <w:hyperlink w:anchor="_Toc89344913" w:history="1">
            <w:r w:rsidR="007E095A" w:rsidRPr="00192E05">
              <w:rPr>
                <w:rStyle w:val="Hyperlink"/>
                <w:noProof/>
              </w:rPr>
              <w:t>Complaints received out of Term Time</w:t>
            </w:r>
            <w:r w:rsidR="007E095A">
              <w:rPr>
                <w:noProof/>
                <w:webHidden/>
              </w:rPr>
              <w:tab/>
            </w:r>
            <w:r w:rsidR="007E095A">
              <w:rPr>
                <w:noProof/>
                <w:webHidden/>
              </w:rPr>
              <w:fldChar w:fldCharType="begin"/>
            </w:r>
            <w:r w:rsidR="007E095A">
              <w:rPr>
                <w:noProof/>
                <w:webHidden/>
              </w:rPr>
              <w:instrText xml:space="preserve"> PAGEREF _Toc89344913 \h </w:instrText>
            </w:r>
            <w:r w:rsidR="007E095A">
              <w:rPr>
                <w:noProof/>
                <w:webHidden/>
              </w:rPr>
            </w:r>
            <w:r w:rsidR="007E095A">
              <w:rPr>
                <w:noProof/>
                <w:webHidden/>
              </w:rPr>
              <w:fldChar w:fldCharType="separate"/>
            </w:r>
            <w:r w:rsidR="008F0F39">
              <w:rPr>
                <w:noProof/>
                <w:webHidden/>
              </w:rPr>
              <w:t>3</w:t>
            </w:r>
            <w:r w:rsidR="007E095A">
              <w:rPr>
                <w:noProof/>
                <w:webHidden/>
              </w:rPr>
              <w:fldChar w:fldCharType="end"/>
            </w:r>
          </w:hyperlink>
        </w:p>
        <w:p w14:paraId="602FE08B" w14:textId="05913B4C" w:rsidR="007E095A" w:rsidRDefault="00A21257">
          <w:pPr>
            <w:pStyle w:val="TOC1"/>
            <w:tabs>
              <w:tab w:val="right" w:leader="dot" w:pos="8512"/>
            </w:tabs>
            <w:rPr>
              <w:rFonts w:asciiTheme="minorHAnsi" w:eastAsiaTheme="minorEastAsia" w:hAnsiTheme="minorHAnsi" w:cstheme="minorBidi"/>
              <w:noProof/>
              <w:color w:val="auto"/>
            </w:rPr>
          </w:pPr>
          <w:hyperlink w:anchor="_Toc89344914" w:history="1">
            <w:r w:rsidR="007E095A" w:rsidRPr="00192E05">
              <w:rPr>
                <w:rStyle w:val="Hyperlink"/>
                <w:noProof/>
              </w:rPr>
              <w:t>Principles of the Procedure</w:t>
            </w:r>
            <w:r w:rsidR="007E095A">
              <w:rPr>
                <w:noProof/>
                <w:webHidden/>
              </w:rPr>
              <w:tab/>
            </w:r>
            <w:r w:rsidR="007E095A">
              <w:rPr>
                <w:noProof/>
                <w:webHidden/>
              </w:rPr>
              <w:fldChar w:fldCharType="begin"/>
            </w:r>
            <w:r w:rsidR="007E095A">
              <w:rPr>
                <w:noProof/>
                <w:webHidden/>
              </w:rPr>
              <w:instrText xml:space="preserve"> PAGEREF _Toc89344914 \h </w:instrText>
            </w:r>
            <w:r w:rsidR="007E095A">
              <w:rPr>
                <w:noProof/>
                <w:webHidden/>
              </w:rPr>
            </w:r>
            <w:r w:rsidR="007E095A">
              <w:rPr>
                <w:noProof/>
                <w:webHidden/>
              </w:rPr>
              <w:fldChar w:fldCharType="separate"/>
            </w:r>
            <w:r w:rsidR="008F0F39">
              <w:rPr>
                <w:noProof/>
                <w:webHidden/>
              </w:rPr>
              <w:t>3</w:t>
            </w:r>
            <w:r w:rsidR="007E095A">
              <w:rPr>
                <w:noProof/>
                <w:webHidden/>
              </w:rPr>
              <w:fldChar w:fldCharType="end"/>
            </w:r>
          </w:hyperlink>
        </w:p>
        <w:p w14:paraId="27C62B7C" w14:textId="215DFC59" w:rsidR="007E095A" w:rsidRDefault="00A21257">
          <w:pPr>
            <w:pStyle w:val="TOC1"/>
            <w:tabs>
              <w:tab w:val="right" w:leader="dot" w:pos="8512"/>
            </w:tabs>
            <w:rPr>
              <w:rFonts w:asciiTheme="minorHAnsi" w:eastAsiaTheme="minorEastAsia" w:hAnsiTheme="minorHAnsi" w:cstheme="minorBidi"/>
              <w:noProof/>
              <w:color w:val="auto"/>
            </w:rPr>
          </w:pPr>
          <w:hyperlink w:anchor="_Toc89344915" w:history="1">
            <w:r w:rsidR="007E095A" w:rsidRPr="00192E05">
              <w:rPr>
                <w:rStyle w:val="Hyperlink"/>
                <w:noProof/>
              </w:rPr>
              <w:t>Scope of this Complaint Procedure</w:t>
            </w:r>
            <w:r w:rsidR="007E095A">
              <w:rPr>
                <w:noProof/>
                <w:webHidden/>
              </w:rPr>
              <w:tab/>
            </w:r>
            <w:r w:rsidR="007E095A">
              <w:rPr>
                <w:noProof/>
                <w:webHidden/>
              </w:rPr>
              <w:fldChar w:fldCharType="begin"/>
            </w:r>
            <w:r w:rsidR="007E095A">
              <w:rPr>
                <w:noProof/>
                <w:webHidden/>
              </w:rPr>
              <w:instrText xml:space="preserve"> PAGEREF _Toc89344915 \h </w:instrText>
            </w:r>
            <w:r w:rsidR="007E095A">
              <w:rPr>
                <w:noProof/>
                <w:webHidden/>
              </w:rPr>
            </w:r>
            <w:r w:rsidR="007E095A">
              <w:rPr>
                <w:noProof/>
                <w:webHidden/>
              </w:rPr>
              <w:fldChar w:fldCharType="separate"/>
            </w:r>
            <w:r w:rsidR="008F0F39">
              <w:rPr>
                <w:noProof/>
                <w:webHidden/>
              </w:rPr>
              <w:t>3</w:t>
            </w:r>
            <w:r w:rsidR="007E095A">
              <w:rPr>
                <w:noProof/>
                <w:webHidden/>
              </w:rPr>
              <w:fldChar w:fldCharType="end"/>
            </w:r>
          </w:hyperlink>
        </w:p>
        <w:p w14:paraId="787EF89A" w14:textId="6FAA9FDF" w:rsidR="007E095A" w:rsidRDefault="00A21257">
          <w:pPr>
            <w:pStyle w:val="TOC1"/>
            <w:tabs>
              <w:tab w:val="right" w:leader="dot" w:pos="8512"/>
            </w:tabs>
            <w:rPr>
              <w:rFonts w:asciiTheme="minorHAnsi" w:eastAsiaTheme="minorEastAsia" w:hAnsiTheme="minorHAnsi" w:cstheme="minorBidi"/>
              <w:noProof/>
              <w:color w:val="auto"/>
            </w:rPr>
          </w:pPr>
          <w:hyperlink w:anchor="_Toc89344916" w:history="1">
            <w:r w:rsidR="007E095A" w:rsidRPr="00192E05">
              <w:rPr>
                <w:rStyle w:val="Hyperlink"/>
                <w:noProof/>
              </w:rPr>
              <w:t>Concurrent Considerations</w:t>
            </w:r>
            <w:r w:rsidR="007E095A">
              <w:rPr>
                <w:noProof/>
                <w:webHidden/>
              </w:rPr>
              <w:tab/>
            </w:r>
            <w:r w:rsidR="007E095A">
              <w:rPr>
                <w:noProof/>
                <w:webHidden/>
              </w:rPr>
              <w:fldChar w:fldCharType="begin"/>
            </w:r>
            <w:r w:rsidR="007E095A">
              <w:rPr>
                <w:noProof/>
                <w:webHidden/>
              </w:rPr>
              <w:instrText xml:space="preserve"> PAGEREF _Toc89344916 \h </w:instrText>
            </w:r>
            <w:r w:rsidR="007E095A">
              <w:rPr>
                <w:noProof/>
                <w:webHidden/>
              </w:rPr>
            </w:r>
            <w:r w:rsidR="007E095A">
              <w:rPr>
                <w:noProof/>
                <w:webHidden/>
              </w:rPr>
              <w:fldChar w:fldCharType="separate"/>
            </w:r>
            <w:r w:rsidR="008F0F39">
              <w:rPr>
                <w:noProof/>
                <w:webHidden/>
              </w:rPr>
              <w:t>4</w:t>
            </w:r>
            <w:r w:rsidR="007E095A">
              <w:rPr>
                <w:noProof/>
                <w:webHidden/>
              </w:rPr>
              <w:fldChar w:fldCharType="end"/>
            </w:r>
          </w:hyperlink>
        </w:p>
        <w:p w14:paraId="3A1433DE" w14:textId="21288898" w:rsidR="007E095A" w:rsidRDefault="00A21257">
          <w:pPr>
            <w:pStyle w:val="TOC1"/>
            <w:tabs>
              <w:tab w:val="right" w:leader="dot" w:pos="8512"/>
            </w:tabs>
            <w:rPr>
              <w:rFonts w:asciiTheme="minorHAnsi" w:eastAsiaTheme="minorEastAsia" w:hAnsiTheme="minorHAnsi" w:cstheme="minorBidi"/>
              <w:noProof/>
              <w:color w:val="auto"/>
            </w:rPr>
          </w:pPr>
          <w:hyperlink w:anchor="_Toc89344917" w:history="1">
            <w:r w:rsidR="007E095A" w:rsidRPr="00192E05">
              <w:rPr>
                <w:rStyle w:val="Hyperlink"/>
                <w:noProof/>
              </w:rPr>
              <w:t>Resolving Complaints</w:t>
            </w:r>
            <w:r w:rsidR="007E095A">
              <w:rPr>
                <w:noProof/>
                <w:webHidden/>
              </w:rPr>
              <w:tab/>
            </w:r>
            <w:r w:rsidR="007E095A">
              <w:rPr>
                <w:noProof/>
                <w:webHidden/>
              </w:rPr>
              <w:fldChar w:fldCharType="begin"/>
            </w:r>
            <w:r w:rsidR="007E095A">
              <w:rPr>
                <w:noProof/>
                <w:webHidden/>
              </w:rPr>
              <w:instrText xml:space="preserve"> PAGEREF _Toc89344917 \h </w:instrText>
            </w:r>
            <w:r w:rsidR="007E095A">
              <w:rPr>
                <w:noProof/>
                <w:webHidden/>
              </w:rPr>
            </w:r>
            <w:r w:rsidR="007E095A">
              <w:rPr>
                <w:noProof/>
                <w:webHidden/>
              </w:rPr>
              <w:fldChar w:fldCharType="separate"/>
            </w:r>
            <w:r w:rsidR="008F0F39">
              <w:rPr>
                <w:noProof/>
                <w:webHidden/>
              </w:rPr>
              <w:t>4</w:t>
            </w:r>
            <w:r w:rsidR="007E095A">
              <w:rPr>
                <w:noProof/>
                <w:webHidden/>
              </w:rPr>
              <w:fldChar w:fldCharType="end"/>
            </w:r>
          </w:hyperlink>
        </w:p>
        <w:p w14:paraId="3416924F" w14:textId="29D187C9" w:rsidR="007E095A" w:rsidRDefault="00A21257">
          <w:pPr>
            <w:pStyle w:val="TOC1"/>
            <w:tabs>
              <w:tab w:val="right" w:leader="dot" w:pos="8512"/>
            </w:tabs>
            <w:rPr>
              <w:rFonts w:asciiTheme="minorHAnsi" w:eastAsiaTheme="minorEastAsia" w:hAnsiTheme="minorHAnsi" w:cstheme="minorBidi"/>
              <w:noProof/>
              <w:color w:val="auto"/>
            </w:rPr>
          </w:pPr>
          <w:hyperlink w:anchor="_Toc89344918" w:history="1">
            <w:r w:rsidR="007E095A" w:rsidRPr="00192E05">
              <w:rPr>
                <w:rStyle w:val="Hyperlink"/>
                <w:noProof/>
              </w:rPr>
              <w:t>Informal Complaints or concerns</w:t>
            </w:r>
            <w:r w:rsidR="007E095A">
              <w:rPr>
                <w:noProof/>
                <w:webHidden/>
              </w:rPr>
              <w:tab/>
            </w:r>
            <w:r w:rsidR="007E095A">
              <w:rPr>
                <w:noProof/>
                <w:webHidden/>
              </w:rPr>
              <w:fldChar w:fldCharType="begin"/>
            </w:r>
            <w:r w:rsidR="007E095A">
              <w:rPr>
                <w:noProof/>
                <w:webHidden/>
              </w:rPr>
              <w:instrText xml:space="preserve"> PAGEREF _Toc89344918 \h </w:instrText>
            </w:r>
            <w:r w:rsidR="007E095A">
              <w:rPr>
                <w:noProof/>
                <w:webHidden/>
              </w:rPr>
            </w:r>
            <w:r w:rsidR="007E095A">
              <w:rPr>
                <w:noProof/>
                <w:webHidden/>
              </w:rPr>
              <w:fldChar w:fldCharType="separate"/>
            </w:r>
            <w:r w:rsidR="008F0F39">
              <w:rPr>
                <w:noProof/>
                <w:webHidden/>
              </w:rPr>
              <w:t>4</w:t>
            </w:r>
            <w:r w:rsidR="007E095A">
              <w:rPr>
                <w:noProof/>
                <w:webHidden/>
              </w:rPr>
              <w:fldChar w:fldCharType="end"/>
            </w:r>
          </w:hyperlink>
        </w:p>
        <w:p w14:paraId="60F79F30" w14:textId="1566D309" w:rsidR="007E095A" w:rsidRDefault="00A21257">
          <w:pPr>
            <w:pStyle w:val="TOC1"/>
            <w:tabs>
              <w:tab w:val="right" w:leader="dot" w:pos="8512"/>
            </w:tabs>
            <w:rPr>
              <w:rFonts w:asciiTheme="minorHAnsi" w:eastAsiaTheme="minorEastAsia" w:hAnsiTheme="minorHAnsi" w:cstheme="minorBidi"/>
              <w:noProof/>
              <w:color w:val="auto"/>
            </w:rPr>
          </w:pPr>
          <w:hyperlink w:anchor="_Toc89344919" w:history="1">
            <w:r w:rsidR="007E095A" w:rsidRPr="00192E05">
              <w:rPr>
                <w:rStyle w:val="Hyperlink"/>
                <w:noProof/>
              </w:rPr>
              <w:t>Formal Complaints Procedure – overview</w:t>
            </w:r>
            <w:r w:rsidR="007E095A">
              <w:rPr>
                <w:noProof/>
                <w:webHidden/>
              </w:rPr>
              <w:tab/>
            </w:r>
            <w:r w:rsidR="007E095A">
              <w:rPr>
                <w:noProof/>
                <w:webHidden/>
              </w:rPr>
              <w:fldChar w:fldCharType="begin"/>
            </w:r>
            <w:r w:rsidR="007E095A">
              <w:rPr>
                <w:noProof/>
                <w:webHidden/>
              </w:rPr>
              <w:instrText xml:space="preserve"> PAGEREF _Toc89344919 \h </w:instrText>
            </w:r>
            <w:r w:rsidR="007E095A">
              <w:rPr>
                <w:noProof/>
                <w:webHidden/>
              </w:rPr>
            </w:r>
            <w:r w:rsidR="007E095A">
              <w:rPr>
                <w:noProof/>
                <w:webHidden/>
              </w:rPr>
              <w:fldChar w:fldCharType="separate"/>
            </w:r>
            <w:r w:rsidR="008F0F39">
              <w:rPr>
                <w:noProof/>
                <w:webHidden/>
              </w:rPr>
              <w:t>4</w:t>
            </w:r>
            <w:r w:rsidR="007E095A">
              <w:rPr>
                <w:noProof/>
                <w:webHidden/>
              </w:rPr>
              <w:fldChar w:fldCharType="end"/>
            </w:r>
          </w:hyperlink>
        </w:p>
        <w:p w14:paraId="16A2E103" w14:textId="28E1FFD2" w:rsidR="007E095A" w:rsidRDefault="00A21257">
          <w:pPr>
            <w:pStyle w:val="TOC1"/>
            <w:tabs>
              <w:tab w:val="right" w:leader="dot" w:pos="8512"/>
            </w:tabs>
            <w:rPr>
              <w:rFonts w:asciiTheme="minorHAnsi" w:eastAsiaTheme="minorEastAsia" w:hAnsiTheme="minorHAnsi" w:cstheme="minorBidi"/>
              <w:noProof/>
              <w:color w:val="auto"/>
            </w:rPr>
          </w:pPr>
          <w:hyperlink w:anchor="_Toc89344920" w:history="1">
            <w:r w:rsidR="007E095A" w:rsidRPr="00192E05">
              <w:rPr>
                <w:rStyle w:val="Hyperlink"/>
                <w:noProof/>
              </w:rPr>
              <w:t>Detailed Procedure</w:t>
            </w:r>
            <w:r w:rsidR="007E095A">
              <w:rPr>
                <w:noProof/>
                <w:webHidden/>
              </w:rPr>
              <w:tab/>
            </w:r>
            <w:r w:rsidR="007E095A">
              <w:rPr>
                <w:noProof/>
                <w:webHidden/>
              </w:rPr>
              <w:fldChar w:fldCharType="begin"/>
            </w:r>
            <w:r w:rsidR="007E095A">
              <w:rPr>
                <w:noProof/>
                <w:webHidden/>
              </w:rPr>
              <w:instrText xml:space="preserve"> PAGEREF _Toc89344920 \h </w:instrText>
            </w:r>
            <w:r w:rsidR="007E095A">
              <w:rPr>
                <w:noProof/>
                <w:webHidden/>
              </w:rPr>
            </w:r>
            <w:r w:rsidR="007E095A">
              <w:rPr>
                <w:noProof/>
                <w:webHidden/>
              </w:rPr>
              <w:fldChar w:fldCharType="separate"/>
            </w:r>
            <w:r w:rsidR="008F0F39">
              <w:rPr>
                <w:noProof/>
                <w:webHidden/>
              </w:rPr>
              <w:t>5</w:t>
            </w:r>
            <w:r w:rsidR="007E095A">
              <w:rPr>
                <w:noProof/>
                <w:webHidden/>
              </w:rPr>
              <w:fldChar w:fldCharType="end"/>
            </w:r>
          </w:hyperlink>
        </w:p>
        <w:p w14:paraId="019EEB23" w14:textId="3ECA2A2A" w:rsidR="007E095A" w:rsidRDefault="00A21257">
          <w:pPr>
            <w:pStyle w:val="TOC2"/>
            <w:tabs>
              <w:tab w:val="right" w:leader="dot" w:pos="8512"/>
            </w:tabs>
            <w:rPr>
              <w:rFonts w:asciiTheme="minorHAnsi" w:eastAsiaTheme="minorEastAsia" w:hAnsiTheme="minorHAnsi" w:cstheme="minorBidi"/>
              <w:noProof/>
              <w:color w:val="auto"/>
            </w:rPr>
          </w:pPr>
          <w:hyperlink w:anchor="_Toc89344921" w:history="1">
            <w:r w:rsidR="007E095A" w:rsidRPr="00192E05">
              <w:rPr>
                <w:rStyle w:val="Hyperlink"/>
                <w:noProof/>
              </w:rPr>
              <w:t>Stage 1 – Complaint Heard by Headteacher</w:t>
            </w:r>
            <w:r w:rsidR="007E095A">
              <w:rPr>
                <w:noProof/>
                <w:webHidden/>
              </w:rPr>
              <w:tab/>
            </w:r>
            <w:r w:rsidR="007E095A">
              <w:rPr>
                <w:noProof/>
                <w:webHidden/>
              </w:rPr>
              <w:fldChar w:fldCharType="begin"/>
            </w:r>
            <w:r w:rsidR="007E095A">
              <w:rPr>
                <w:noProof/>
                <w:webHidden/>
              </w:rPr>
              <w:instrText xml:space="preserve"> PAGEREF _Toc89344921 \h </w:instrText>
            </w:r>
            <w:r w:rsidR="007E095A">
              <w:rPr>
                <w:noProof/>
                <w:webHidden/>
              </w:rPr>
            </w:r>
            <w:r w:rsidR="007E095A">
              <w:rPr>
                <w:noProof/>
                <w:webHidden/>
              </w:rPr>
              <w:fldChar w:fldCharType="separate"/>
            </w:r>
            <w:r w:rsidR="008F0F39">
              <w:rPr>
                <w:noProof/>
                <w:webHidden/>
              </w:rPr>
              <w:t>5</w:t>
            </w:r>
            <w:r w:rsidR="007E095A">
              <w:rPr>
                <w:noProof/>
                <w:webHidden/>
              </w:rPr>
              <w:fldChar w:fldCharType="end"/>
            </w:r>
          </w:hyperlink>
        </w:p>
        <w:p w14:paraId="48AF5649" w14:textId="2D0EFDE8" w:rsidR="007E095A" w:rsidRDefault="00A21257">
          <w:pPr>
            <w:pStyle w:val="TOC2"/>
            <w:tabs>
              <w:tab w:val="right" w:leader="dot" w:pos="8512"/>
            </w:tabs>
            <w:rPr>
              <w:rFonts w:asciiTheme="minorHAnsi" w:eastAsiaTheme="minorEastAsia" w:hAnsiTheme="minorHAnsi" w:cstheme="minorBidi"/>
              <w:noProof/>
              <w:color w:val="auto"/>
            </w:rPr>
          </w:pPr>
          <w:hyperlink w:anchor="_Toc89344922" w:history="1">
            <w:r w:rsidR="007E095A" w:rsidRPr="00192E05">
              <w:rPr>
                <w:rStyle w:val="Hyperlink"/>
                <w:noProof/>
              </w:rPr>
              <w:t>Stage 2 – Complaint Heard by the Chair of Governors</w:t>
            </w:r>
            <w:r w:rsidR="007E095A">
              <w:rPr>
                <w:noProof/>
                <w:webHidden/>
              </w:rPr>
              <w:tab/>
            </w:r>
            <w:r w:rsidR="007E095A">
              <w:rPr>
                <w:noProof/>
                <w:webHidden/>
              </w:rPr>
              <w:fldChar w:fldCharType="begin"/>
            </w:r>
            <w:r w:rsidR="007E095A">
              <w:rPr>
                <w:noProof/>
                <w:webHidden/>
              </w:rPr>
              <w:instrText xml:space="preserve"> PAGEREF _Toc89344922 \h </w:instrText>
            </w:r>
            <w:r w:rsidR="007E095A">
              <w:rPr>
                <w:noProof/>
                <w:webHidden/>
              </w:rPr>
            </w:r>
            <w:r w:rsidR="007E095A">
              <w:rPr>
                <w:noProof/>
                <w:webHidden/>
              </w:rPr>
              <w:fldChar w:fldCharType="separate"/>
            </w:r>
            <w:r w:rsidR="008F0F39">
              <w:rPr>
                <w:noProof/>
                <w:webHidden/>
              </w:rPr>
              <w:t>5</w:t>
            </w:r>
            <w:r w:rsidR="007E095A">
              <w:rPr>
                <w:noProof/>
                <w:webHidden/>
              </w:rPr>
              <w:fldChar w:fldCharType="end"/>
            </w:r>
          </w:hyperlink>
        </w:p>
        <w:p w14:paraId="098E0DAF" w14:textId="41A47ED4" w:rsidR="007E095A" w:rsidRDefault="00A21257">
          <w:pPr>
            <w:pStyle w:val="TOC2"/>
            <w:tabs>
              <w:tab w:val="right" w:leader="dot" w:pos="8512"/>
            </w:tabs>
            <w:rPr>
              <w:rFonts w:asciiTheme="minorHAnsi" w:eastAsiaTheme="minorEastAsia" w:hAnsiTheme="minorHAnsi" w:cstheme="minorBidi"/>
              <w:noProof/>
              <w:color w:val="auto"/>
            </w:rPr>
          </w:pPr>
          <w:hyperlink w:anchor="_Toc89344923" w:history="1">
            <w:r w:rsidR="007E095A" w:rsidRPr="00192E05">
              <w:rPr>
                <w:rStyle w:val="Hyperlink"/>
                <w:noProof/>
              </w:rPr>
              <w:t>Stage 3 – Complaint Heard by the Governing Body’s Complaints Review Panel</w:t>
            </w:r>
            <w:r w:rsidR="007E095A">
              <w:rPr>
                <w:noProof/>
                <w:webHidden/>
              </w:rPr>
              <w:tab/>
            </w:r>
            <w:r w:rsidR="007E095A">
              <w:rPr>
                <w:noProof/>
                <w:webHidden/>
              </w:rPr>
              <w:fldChar w:fldCharType="begin"/>
            </w:r>
            <w:r w:rsidR="007E095A">
              <w:rPr>
                <w:noProof/>
                <w:webHidden/>
              </w:rPr>
              <w:instrText xml:space="preserve"> PAGEREF _Toc89344923 \h </w:instrText>
            </w:r>
            <w:r w:rsidR="007E095A">
              <w:rPr>
                <w:noProof/>
                <w:webHidden/>
              </w:rPr>
            </w:r>
            <w:r w:rsidR="007E095A">
              <w:rPr>
                <w:noProof/>
                <w:webHidden/>
              </w:rPr>
              <w:fldChar w:fldCharType="separate"/>
            </w:r>
            <w:r w:rsidR="008F0F39">
              <w:rPr>
                <w:noProof/>
                <w:webHidden/>
              </w:rPr>
              <w:t>5</w:t>
            </w:r>
            <w:r w:rsidR="007E095A">
              <w:rPr>
                <w:noProof/>
                <w:webHidden/>
              </w:rPr>
              <w:fldChar w:fldCharType="end"/>
            </w:r>
          </w:hyperlink>
        </w:p>
        <w:p w14:paraId="29AFA561" w14:textId="195F9C13" w:rsidR="007E095A" w:rsidRDefault="00A21257">
          <w:pPr>
            <w:pStyle w:val="TOC1"/>
            <w:tabs>
              <w:tab w:val="right" w:leader="dot" w:pos="8512"/>
            </w:tabs>
            <w:rPr>
              <w:rFonts w:asciiTheme="minorHAnsi" w:eastAsiaTheme="minorEastAsia" w:hAnsiTheme="minorHAnsi" w:cstheme="minorBidi"/>
              <w:noProof/>
              <w:color w:val="auto"/>
            </w:rPr>
          </w:pPr>
          <w:hyperlink w:anchor="_Toc89344924" w:history="1">
            <w:r w:rsidR="007E095A" w:rsidRPr="00192E05">
              <w:rPr>
                <w:rStyle w:val="Hyperlink"/>
                <w:noProof/>
              </w:rPr>
              <w:t>Recording</w:t>
            </w:r>
            <w:r w:rsidR="007E095A">
              <w:rPr>
                <w:noProof/>
                <w:webHidden/>
              </w:rPr>
              <w:tab/>
            </w:r>
            <w:r w:rsidR="007E095A">
              <w:rPr>
                <w:noProof/>
                <w:webHidden/>
              </w:rPr>
              <w:fldChar w:fldCharType="begin"/>
            </w:r>
            <w:r w:rsidR="007E095A">
              <w:rPr>
                <w:noProof/>
                <w:webHidden/>
              </w:rPr>
              <w:instrText xml:space="preserve"> PAGEREF _Toc89344924 \h </w:instrText>
            </w:r>
            <w:r w:rsidR="007E095A">
              <w:rPr>
                <w:noProof/>
                <w:webHidden/>
              </w:rPr>
            </w:r>
            <w:r w:rsidR="007E095A">
              <w:rPr>
                <w:noProof/>
                <w:webHidden/>
              </w:rPr>
              <w:fldChar w:fldCharType="separate"/>
            </w:r>
            <w:r w:rsidR="008F0F39">
              <w:rPr>
                <w:noProof/>
                <w:webHidden/>
              </w:rPr>
              <w:t>6</w:t>
            </w:r>
            <w:r w:rsidR="007E095A">
              <w:rPr>
                <w:noProof/>
                <w:webHidden/>
              </w:rPr>
              <w:fldChar w:fldCharType="end"/>
            </w:r>
          </w:hyperlink>
        </w:p>
        <w:p w14:paraId="5268338F" w14:textId="273F1676" w:rsidR="007E095A" w:rsidRDefault="00A21257">
          <w:pPr>
            <w:pStyle w:val="TOC1"/>
            <w:tabs>
              <w:tab w:val="right" w:leader="dot" w:pos="8512"/>
            </w:tabs>
            <w:rPr>
              <w:rFonts w:asciiTheme="minorHAnsi" w:eastAsiaTheme="minorEastAsia" w:hAnsiTheme="minorHAnsi" w:cstheme="minorBidi"/>
              <w:noProof/>
              <w:color w:val="auto"/>
            </w:rPr>
          </w:pPr>
          <w:hyperlink w:anchor="_Toc89344925" w:history="1">
            <w:r w:rsidR="007E095A" w:rsidRPr="00192E05">
              <w:rPr>
                <w:rStyle w:val="Hyperlink"/>
                <w:noProof/>
              </w:rPr>
              <w:t>Publicity</w:t>
            </w:r>
            <w:r w:rsidR="007E095A">
              <w:rPr>
                <w:noProof/>
                <w:webHidden/>
              </w:rPr>
              <w:tab/>
            </w:r>
            <w:r w:rsidR="007E095A">
              <w:rPr>
                <w:noProof/>
                <w:webHidden/>
              </w:rPr>
              <w:fldChar w:fldCharType="begin"/>
            </w:r>
            <w:r w:rsidR="007E095A">
              <w:rPr>
                <w:noProof/>
                <w:webHidden/>
              </w:rPr>
              <w:instrText xml:space="preserve"> PAGEREF _Toc89344925 \h </w:instrText>
            </w:r>
            <w:r w:rsidR="007E095A">
              <w:rPr>
                <w:noProof/>
                <w:webHidden/>
              </w:rPr>
            </w:r>
            <w:r w:rsidR="007E095A">
              <w:rPr>
                <w:noProof/>
                <w:webHidden/>
              </w:rPr>
              <w:fldChar w:fldCharType="separate"/>
            </w:r>
            <w:r w:rsidR="008F0F39">
              <w:rPr>
                <w:noProof/>
                <w:webHidden/>
              </w:rPr>
              <w:t>7</w:t>
            </w:r>
            <w:r w:rsidR="007E095A">
              <w:rPr>
                <w:noProof/>
                <w:webHidden/>
              </w:rPr>
              <w:fldChar w:fldCharType="end"/>
            </w:r>
          </w:hyperlink>
        </w:p>
        <w:p w14:paraId="028ECD12" w14:textId="47810A1A" w:rsidR="007E095A" w:rsidRDefault="00A21257">
          <w:pPr>
            <w:pStyle w:val="TOC1"/>
            <w:tabs>
              <w:tab w:val="right" w:leader="dot" w:pos="8512"/>
            </w:tabs>
            <w:rPr>
              <w:rFonts w:asciiTheme="minorHAnsi" w:eastAsiaTheme="minorEastAsia" w:hAnsiTheme="minorHAnsi" w:cstheme="minorBidi"/>
              <w:noProof/>
              <w:color w:val="auto"/>
            </w:rPr>
          </w:pPr>
          <w:hyperlink w:anchor="_Toc89344926" w:history="1">
            <w:r w:rsidR="007E095A" w:rsidRPr="00192E05">
              <w:rPr>
                <w:rStyle w:val="Hyperlink"/>
                <w:noProof/>
              </w:rPr>
              <w:t>Monitoring of the Procedure</w:t>
            </w:r>
            <w:r w:rsidR="007E095A">
              <w:rPr>
                <w:noProof/>
                <w:webHidden/>
              </w:rPr>
              <w:tab/>
            </w:r>
            <w:r w:rsidR="007E095A">
              <w:rPr>
                <w:noProof/>
                <w:webHidden/>
              </w:rPr>
              <w:fldChar w:fldCharType="begin"/>
            </w:r>
            <w:r w:rsidR="007E095A">
              <w:rPr>
                <w:noProof/>
                <w:webHidden/>
              </w:rPr>
              <w:instrText xml:space="preserve"> PAGEREF _Toc89344926 \h </w:instrText>
            </w:r>
            <w:r w:rsidR="007E095A">
              <w:rPr>
                <w:noProof/>
                <w:webHidden/>
              </w:rPr>
            </w:r>
            <w:r w:rsidR="007E095A">
              <w:rPr>
                <w:noProof/>
                <w:webHidden/>
              </w:rPr>
              <w:fldChar w:fldCharType="separate"/>
            </w:r>
            <w:r w:rsidR="008F0F39">
              <w:rPr>
                <w:noProof/>
                <w:webHidden/>
              </w:rPr>
              <w:t>7</w:t>
            </w:r>
            <w:r w:rsidR="007E095A">
              <w:rPr>
                <w:noProof/>
                <w:webHidden/>
              </w:rPr>
              <w:fldChar w:fldCharType="end"/>
            </w:r>
          </w:hyperlink>
        </w:p>
        <w:p w14:paraId="3B5DD008" w14:textId="4DBDE239" w:rsidR="007E095A" w:rsidRDefault="00A21257">
          <w:pPr>
            <w:pStyle w:val="TOC1"/>
            <w:tabs>
              <w:tab w:val="right" w:leader="dot" w:pos="8512"/>
            </w:tabs>
            <w:rPr>
              <w:rFonts w:asciiTheme="minorHAnsi" w:eastAsiaTheme="minorEastAsia" w:hAnsiTheme="minorHAnsi" w:cstheme="minorBidi"/>
              <w:noProof/>
              <w:color w:val="auto"/>
            </w:rPr>
          </w:pPr>
          <w:hyperlink w:anchor="_Toc89344927" w:history="1">
            <w:r w:rsidR="007E095A" w:rsidRPr="00192E05">
              <w:rPr>
                <w:rStyle w:val="Hyperlink"/>
                <w:noProof/>
              </w:rPr>
              <w:t>Useful Contacts</w:t>
            </w:r>
            <w:r w:rsidR="007E095A">
              <w:rPr>
                <w:noProof/>
                <w:webHidden/>
              </w:rPr>
              <w:tab/>
            </w:r>
            <w:r w:rsidR="007E095A">
              <w:rPr>
                <w:noProof/>
                <w:webHidden/>
              </w:rPr>
              <w:fldChar w:fldCharType="begin"/>
            </w:r>
            <w:r w:rsidR="007E095A">
              <w:rPr>
                <w:noProof/>
                <w:webHidden/>
              </w:rPr>
              <w:instrText xml:space="preserve"> PAGEREF _Toc89344927 \h </w:instrText>
            </w:r>
            <w:r w:rsidR="007E095A">
              <w:rPr>
                <w:noProof/>
                <w:webHidden/>
              </w:rPr>
            </w:r>
            <w:r w:rsidR="007E095A">
              <w:rPr>
                <w:noProof/>
                <w:webHidden/>
              </w:rPr>
              <w:fldChar w:fldCharType="separate"/>
            </w:r>
            <w:r w:rsidR="008F0F39">
              <w:rPr>
                <w:noProof/>
                <w:webHidden/>
              </w:rPr>
              <w:t>7</w:t>
            </w:r>
            <w:r w:rsidR="007E095A">
              <w:rPr>
                <w:noProof/>
                <w:webHidden/>
              </w:rPr>
              <w:fldChar w:fldCharType="end"/>
            </w:r>
          </w:hyperlink>
        </w:p>
        <w:p w14:paraId="190287FF" w14:textId="76425771" w:rsidR="007E095A" w:rsidRDefault="00A21257">
          <w:pPr>
            <w:pStyle w:val="TOC1"/>
            <w:tabs>
              <w:tab w:val="right" w:leader="dot" w:pos="8512"/>
            </w:tabs>
            <w:rPr>
              <w:rFonts w:asciiTheme="minorHAnsi" w:eastAsiaTheme="minorEastAsia" w:hAnsiTheme="minorHAnsi" w:cstheme="minorBidi"/>
              <w:noProof/>
              <w:color w:val="auto"/>
            </w:rPr>
          </w:pPr>
          <w:hyperlink w:anchor="_Toc89344928" w:history="1">
            <w:r w:rsidR="007E095A" w:rsidRPr="00192E05">
              <w:rPr>
                <w:rStyle w:val="Hyperlink"/>
                <w:noProof/>
              </w:rPr>
              <w:t>Appendix 1 - Flow Chart of Formal Process</w:t>
            </w:r>
            <w:r w:rsidR="007E095A">
              <w:rPr>
                <w:noProof/>
                <w:webHidden/>
              </w:rPr>
              <w:tab/>
            </w:r>
            <w:r w:rsidR="007E095A">
              <w:rPr>
                <w:noProof/>
                <w:webHidden/>
              </w:rPr>
              <w:fldChar w:fldCharType="begin"/>
            </w:r>
            <w:r w:rsidR="007E095A">
              <w:rPr>
                <w:noProof/>
                <w:webHidden/>
              </w:rPr>
              <w:instrText xml:space="preserve"> PAGEREF _Toc89344928 \h </w:instrText>
            </w:r>
            <w:r w:rsidR="007E095A">
              <w:rPr>
                <w:noProof/>
                <w:webHidden/>
              </w:rPr>
            </w:r>
            <w:r w:rsidR="007E095A">
              <w:rPr>
                <w:noProof/>
                <w:webHidden/>
              </w:rPr>
              <w:fldChar w:fldCharType="separate"/>
            </w:r>
            <w:r w:rsidR="008F0F39">
              <w:rPr>
                <w:noProof/>
                <w:webHidden/>
              </w:rPr>
              <w:t>8</w:t>
            </w:r>
            <w:r w:rsidR="007E095A">
              <w:rPr>
                <w:noProof/>
                <w:webHidden/>
              </w:rPr>
              <w:fldChar w:fldCharType="end"/>
            </w:r>
          </w:hyperlink>
        </w:p>
        <w:p w14:paraId="1127F7E3" w14:textId="24292CB5" w:rsidR="007E095A" w:rsidRDefault="00A21257">
          <w:pPr>
            <w:pStyle w:val="TOC1"/>
            <w:tabs>
              <w:tab w:val="right" w:leader="dot" w:pos="8512"/>
            </w:tabs>
            <w:rPr>
              <w:rFonts w:asciiTheme="minorHAnsi" w:eastAsiaTheme="minorEastAsia" w:hAnsiTheme="minorHAnsi" w:cstheme="minorBidi"/>
              <w:noProof/>
              <w:color w:val="auto"/>
            </w:rPr>
          </w:pPr>
          <w:hyperlink w:anchor="_Toc89344929" w:history="1">
            <w:r w:rsidR="007E095A" w:rsidRPr="00192E05">
              <w:rPr>
                <w:rStyle w:val="Hyperlink"/>
                <w:noProof/>
              </w:rPr>
              <w:t>Appendix 2 -Timescales Update and remove informal stage</w:t>
            </w:r>
            <w:r w:rsidR="007E095A">
              <w:rPr>
                <w:noProof/>
                <w:webHidden/>
              </w:rPr>
              <w:tab/>
            </w:r>
            <w:r w:rsidR="007E095A">
              <w:rPr>
                <w:noProof/>
                <w:webHidden/>
              </w:rPr>
              <w:fldChar w:fldCharType="begin"/>
            </w:r>
            <w:r w:rsidR="007E095A">
              <w:rPr>
                <w:noProof/>
                <w:webHidden/>
              </w:rPr>
              <w:instrText xml:space="preserve"> PAGEREF _Toc89344929 \h </w:instrText>
            </w:r>
            <w:r w:rsidR="007E095A">
              <w:rPr>
                <w:noProof/>
                <w:webHidden/>
              </w:rPr>
            </w:r>
            <w:r w:rsidR="007E095A">
              <w:rPr>
                <w:noProof/>
                <w:webHidden/>
              </w:rPr>
              <w:fldChar w:fldCharType="separate"/>
            </w:r>
            <w:r w:rsidR="008F0F39">
              <w:rPr>
                <w:noProof/>
                <w:webHidden/>
              </w:rPr>
              <w:t>9</w:t>
            </w:r>
            <w:r w:rsidR="007E095A">
              <w:rPr>
                <w:noProof/>
                <w:webHidden/>
              </w:rPr>
              <w:fldChar w:fldCharType="end"/>
            </w:r>
          </w:hyperlink>
        </w:p>
        <w:p w14:paraId="2FFAB799" w14:textId="016C6810" w:rsidR="007E095A" w:rsidRDefault="00A21257">
          <w:pPr>
            <w:pStyle w:val="TOC1"/>
            <w:tabs>
              <w:tab w:val="right" w:leader="dot" w:pos="8512"/>
            </w:tabs>
            <w:rPr>
              <w:rFonts w:asciiTheme="minorHAnsi" w:eastAsiaTheme="minorEastAsia" w:hAnsiTheme="minorHAnsi" w:cstheme="minorBidi"/>
              <w:noProof/>
              <w:color w:val="auto"/>
            </w:rPr>
          </w:pPr>
          <w:hyperlink w:anchor="_Toc89344931" w:history="1">
            <w:r w:rsidR="007E095A" w:rsidRPr="00192E05">
              <w:rPr>
                <w:rStyle w:val="Hyperlink"/>
                <w:noProof/>
              </w:rPr>
              <w:t>Appendix 3 - Roles and Responsibilities</w:t>
            </w:r>
            <w:r w:rsidR="007E095A">
              <w:rPr>
                <w:noProof/>
                <w:webHidden/>
              </w:rPr>
              <w:tab/>
            </w:r>
            <w:r w:rsidR="007E095A">
              <w:rPr>
                <w:noProof/>
                <w:webHidden/>
              </w:rPr>
              <w:fldChar w:fldCharType="begin"/>
            </w:r>
            <w:r w:rsidR="007E095A">
              <w:rPr>
                <w:noProof/>
                <w:webHidden/>
              </w:rPr>
              <w:instrText xml:space="preserve"> PAGEREF _Toc89344931 \h </w:instrText>
            </w:r>
            <w:r w:rsidR="007E095A">
              <w:rPr>
                <w:noProof/>
                <w:webHidden/>
              </w:rPr>
            </w:r>
            <w:r w:rsidR="007E095A">
              <w:rPr>
                <w:noProof/>
                <w:webHidden/>
              </w:rPr>
              <w:fldChar w:fldCharType="separate"/>
            </w:r>
            <w:r w:rsidR="008F0F39">
              <w:rPr>
                <w:noProof/>
                <w:webHidden/>
              </w:rPr>
              <w:t>10</w:t>
            </w:r>
            <w:r w:rsidR="007E095A">
              <w:rPr>
                <w:noProof/>
                <w:webHidden/>
              </w:rPr>
              <w:fldChar w:fldCharType="end"/>
            </w:r>
          </w:hyperlink>
        </w:p>
        <w:p w14:paraId="406244AB" w14:textId="6E20EF2E" w:rsidR="007E095A" w:rsidRDefault="00A21257">
          <w:pPr>
            <w:pStyle w:val="TOC2"/>
            <w:tabs>
              <w:tab w:val="right" w:leader="dot" w:pos="8512"/>
            </w:tabs>
            <w:rPr>
              <w:rFonts w:asciiTheme="minorHAnsi" w:eastAsiaTheme="minorEastAsia" w:hAnsiTheme="minorHAnsi" w:cstheme="minorBidi"/>
              <w:noProof/>
              <w:color w:val="auto"/>
            </w:rPr>
          </w:pPr>
          <w:hyperlink w:anchor="_Toc89344932" w:history="1">
            <w:r w:rsidR="007E095A" w:rsidRPr="00192E05">
              <w:rPr>
                <w:rStyle w:val="Hyperlink"/>
                <w:noProof/>
              </w:rPr>
              <w:t>The Complainant</w:t>
            </w:r>
            <w:r w:rsidR="007E095A">
              <w:rPr>
                <w:noProof/>
                <w:webHidden/>
              </w:rPr>
              <w:tab/>
            </w:r>
            <w:r w:rsidR="007E095A">
              <w:rPr>
                <w:noProof/>
                <w:webHidden/>
              </w:rPr>
              <w:fldChar w:fldCharType="begin"/>
            </w:r>
            <w:r w:rsidR="007E095A">
              <w:rPr>
                <w:noProof/>
                <w:webHidden/>
              </w:rPr>
              <w:instrText xml:space="preserve"> PAGEREF _Toc89344932 \h </w:instrText>
            </w:r>
            <w:r w:rsidR="007E095A">
              <w:rPr>
                <w:noProof/>
                <w:webHidden/>
              </w:rPr>
            </w:r>
            <w:r w:rsidR="007E095A">
              <w:rPr>
                <w:noProof/>
                <w:webHidden/>
              </w:rPr>
              <w:fldChar w:fldCharType="separate"/>
            </w:r>
            <w:r w:rsidR="008F0F39">
              <w:rPr>
                <w:noProof/>
                <w:webHidden/>
              </w:rPr>
              <w:t>10</w:t>
            </w:r>
            <w:r w:rsidR="007E095A">
              <w:rPr>
                <w:noProof/>
                <w:webHidden/>
              </w:rPr>
              <w:fldChar w:fldCharType="end"/>
            </w:r>
          </w:hyperlink>
        </w:p>
        <w:p w14:paraId="14F13708" w14:textId="7CDB7169" w:rsidR="007E095A" w:rsidRDefault="00A21257">
          <w:pPr>
            <w:pStyle w:val="TOC2"/>
            <w:tabs>
              <w:tab w:val="right" w:leader="dot" w:pos="8512"/>
            </w:tabs>
            <w:rPr>
              <w:rFonts w:asciiTheme="minorHAnsi" w:eastAsiaTheme="minorEastAsia" w:hAnsiTheme="minorHAnsi" w:cstheme="minorBidi"/>
              <w:noProof/>
              <w:color w:val="auto"/>
            </w:rPr>
          </w:pPr>
          <w:hyperlink w:anchor="_Toc89344933" w:history="1">
            <w:r w:rsidR="007E095A" w:rsidRPr="00192E05">
              <w:rPr>
                <w:rStyle w:val="Hyperlink"/>
                <w:noProof/>
              </w:rPr>
              <w:t>The Complaints Co-ordinator</w:t>
            </w:r>
            <w:r w:rsidR="007E095A">
              <w:rPr>
                <w:noProof/>
                <w:webHidden/>
              </w:rPr>
              <w:tab/>
            </w:r>
            <w:r w:rsidR="007E095A">
              <w:rPr>
                <w:noProof/>
                <w:webHidden/>
              </w:rPr>
              <w:fldChar w:fldCharType="begin"/>
            </w:r>
            <w:r w:rsidR="007E095A">
              <w:rPr>
                <w:noProof/>
                <w:webHidden/>
              </w:rPr>
              <w:instrText xml:space="preserve"> PAGEREF _Toc89344933 \h </w:instrText>
            </w:r>
            <w:r w:rsidR="007E095A">
              <w:rPr>
                <w:noProof/>
                <w:webHidden/>
              </w:rPr>
            </w:r>
            <w:r w:rsidR="007E095A">
              <w:rPr>
                <w:noProof/>
                <w:webHidden/>
              </w:rPr>
              <w:fldChar w:fldCharType="separate"/>
            </w:r>
            <w:r w:rsidR="008F0F39">
              <w:rPr>
                <w:noProof/>
                <w:webHidden/>
              </w:rPr>
              <w:t>10</w:t>
            </w:r>
            <w:r w:rsidR="007E095A">
              <w:rPr>
                <w:noProof/>
                <w:webHidden/>
              </w:rPr>
              <w:fldChar w:fldCharType="end"/>
            </w:r>
          </w:hyperlink>
        </w:p>
        <w:p w14:paraId="04D8D865" w14:textId="0F4879C8" w:rsidR="007E095A" w:rsidRDefault="00A21257">
          <w:pPr>
            <w:pStyle w:val="TOC2"/>
            <w:tabs>
              <w:tab w:val="right" w:leader="dot" w:pos="8512"/>
            </w:tabs>
            <w:rPr>
              <w:rFonts w:asciiTheme="minorHAnsi" w:eastAsiaTheme="minorEastAsia" w:hAnsiTheme="minorHAnsi" w:cstheme="minorBidi"/>
              <w:noProof/>
              <w:color w:val="auto"/>
            </w:rPr>
          </w:pPr>
          <w:hyperlink w:anchor="_Toc89344934" w:history="1">
            <w:r w:rsidR="007E095A" w:rsidRPr="00192E05">
              <w:rPr>
                <w:rStyle w:val="Hyperlink"/>
                <w:noProof/>
              </w:rPr>
              <w:t>The Investigator</w:t>
            </w:r>
            <w:r w:rsidR="007E095A">
              <w:rPr>
                <w:noProof/>
                <w:webHidden/>
              </w:rPr>
              <w:tab/>
            </w:r>
            <w:r w:rsidR="007E095A">
              <w:rPr>
                <w:noProof/>
                <w:webHidden/>
              </w:rPr>
              <w:fldChar w:fldCharType="begin"/>
            </w:r>
            <w:r w:rsidR="007E095A">
              <w:rPr>
                <w:noProof/>
                <w:webHidden/>
              </w:rPr>
              <w:instrText xml:space="preserve"> PAGEREF _Toc89344934 \h </w:instrText>
            </w:r>
            <w:r w:rsidR="007E095A">
              <w:rPr>
                <w:noProof/>
                <w:webHidden/>
              </w:rPr>
            </w:r>
            <w:r w:rsidR="007E095A">
              <w:rPr>
                <w:noProof/>
                <w:webHidden/>
              </w:rPr>
              <w:fldChar w:fldCharType="separate"/>
            </w:r>
            <w:r w:rsidR="008F0F39">
              <w:rPr>
                <w:noProof/>
                <w:webHidden/>
              </w:rPr>
              <w:t>10</w:t>
            </w:r>
            <w:r w:rsidR="007E095A">
              <w:rPr>
                <w:noProof/>
                <w:webHidden/>
              </w:rPr>
              <w:fldChar w:fldCharType="end"/>
            </w:r>
          </w:hyperlink>
        </w:p>
        <w:p w14:paraId="0DF24DCC" w14:textId="1A9AE164" w:rsidR="007E095A" w:rsidRDefault="00A21257">
          <w:pPr>
            <w:pStyle w:val="TOC2"/>
            <w:tabs>
              <w:tab w:val="right" w:leader="dot" w:pos="8512"/>
            </w:tabs>
            <w:rPr>
              <w:rFonts w:asciiTheme="minorHAnsi" w:eastAsiaTheme="minorEastAsia" w:hAnsiTheme="minorHAnsi" w:cstheme="minorBidi"/>
              <w:noProof/>
              <w:color w:val="auto"/>
            </w:rPr>
          </w:pPr>
          <w:hyperlink w:anchor="_Toc89344935" w:history="1">
            <w:r w:rsidR="007E095A" w:rsidRPr="00192E05">
              <w:rPr>
                <w:rStyle w:val="Hyperlink"/>
                <w:noProof/>
              </w:rPr>
              <w:t>The Panel Clerk (this could be Clerk to the Governors)</w:t>
            </w:r>
            <w:r w:rsidR="007E095A">
              <w:rPr>
                <w:noProof/>
                <w:webHidden/>
              </w:rPr>
              <w:tab/>
            </w:r>
            <w:r w:rsidR="007E095A">
              <w:rPr>
                <w:noProof/>
                <w:webHidden/>
              </w:rPr>
              <w:fldChar w:fldCharType="begin"/>
            </w:r>
            <w:r w:rsidR="007E095A">
              <w:rPr>
                <w:noProof/>
                <w:webHidden/>
              </w:rPr>
              <w:instrText xml:space="preserve"> PAGEREF _Toc89344935 \h </w:instrText>
            </w:r>
            <w:r w:rsidR="007E095A">
              <w:rPr>
                <w:noProof/>
                <w:webHidden/>
              </w:rPr>
            </w:r>
            <w:r w:rsidR="007E095A">
              <w:rPr>
                <w:noProof/>
                <w:webHidden/>
              </w:rPr>
              <w:fldChar w:fldCharType="separate"/>
            </w:r>
            <w:r w:rsidR="008F0F39">
              <w:rPr>
                <w:noProof/>
                <w:webHidden/>
              </w:rPr>
              <w:t>10</w:t>
            </w:r>
            <w:r w:rsidR="007E095A">
              <w:rPr>
                <w:noProof/>
                <w:webHidden/>
              </w:rPr>
              <w:fldChar w:fldCharType="end"/>
            </w:r>
          </w:hyperlink>
        </w:p>
        <w:p w14:paraId="239F39F1" w14:textId="2F1C1C45" w:rsidR="007E095A" w:rsidRDefault="00A21257">
          <w:pPr>
            <w:pStyle w:val="TOC2"/>
            <w:tabs>
              <w:tab w:val="right" w:leader="dot" w:pos="8512"/>
            </w:tabs>
            <w:rPr>
              <w:rFonts w:asciiTheme="minorHAnsi" w:eastAsiaTheme="minorEastAsia" w:hAnsiTheme="minorHAnsi" w:cstheme="minorBidi"/>
              <w:noProof/>
              <w:color w:val="auto"/>
            </w:rPr>
          </w:pPr>
          <w:hyperlink w:anchor="_Toc89344936" w:history="1">
            <w:r w:rsidR="007E095A" w:rsidRPr="00192E05">
              <w:rPr>
                <w:rStyle w:val="Hyperlink"/>
                <w:noProof/>
              </w:rPr>
              <w:t>The Panel Chair</w:t>
            </w:r>
            <w:r w:rsidR="007E095A">
              <w:rPr>
                <w:noProof/>
                <w:webHidden/>
              </w:rPr>
              <w:tab/>
            </w:r>
            <w:r w:rsidR="007E095A">
              <w:rPr>
                <w:noProof/>
                <w:webHidden/>
              </w:rPr>
              <w:fldChar w:fldCharType="begin"/>
            </w:r>
            <w:r w:rsidR="007E095A">
              <w:rPr>
                <w:noProof/>
                <w:webHidden/>
              </w:rPr>
              <w:instrText xml:space="preserve"> PAGEREF _Toc89344936 \h </w:instrText>
            </w:r>
            <w:r w:rsidR="007E095A">
              <w:rPr>
                <w:noProof/>
                <w:webHidden/>
              </w:rPr>
            </w:r>
            <w:r w:rsidR="007E095A">
              <w:rPr>
                <w:noProof/>
                <w:webHidden/>
              </w:rPr>
              <w:fldChar w:fldCharType="separate"/>
            </w:r>
            <w:r w:rsidR="008F0F39">
              <w:rPr>
                <w:noProof/>
                <w:webHidden/>
              </w:rPr>
              <w:t>11</w:t>
            </w:r>
            <w:r w:rsidR="007E095A">
              <w:rPr>
                <w:noProof/>
                <w:webHidden/>
              </w:rPr>
              <w:fldChar w:fldCharType="end"/>
            </w:r>
          </w:hyperlink>
        </w:p>
        <w:p w14:paraId="2E7E9A2F" w14:textId="05042742" w:rsidR="007E095A" w:rsidRDefault="00A21257">
          <w:pPr>
            <w:pStyle w:val="TOC2"/>
            <w:tabs>
              <w:tab w:val="right" w:leader="dot" w:pos="8512"/>
            </w:tabs>
            <w:rPr>
              <w:rFonts w:asciiTheme="minorHAnsi" w:eastAsiaTheme="minorEastAsia" w:hAnsiTheme="minorHAnsi" w:cstheme="minorBidi"/>
              <w:noProof/>
              <w:color w:val="auto"/>
            </w:rPr>
          </w:pPr>
          <w:hyperlink w:anchor="_Toc89344937" w:history="1">
            <w:r w:rsidR="007E095A" w:rsidRPr="00192E05">
              <w:rPr>
                <w:rStyle w:val="Hyperlink"/>
                <w:noProof/>
              </w:rPr>
              <w:t>Panel Member</w:t>
            </w:r>
            <w:r w:rsidR="007E095A">
              <w:rPr>
                <w:noProof/>
                <w:webHidden/>
              </w:rPr>
              <w:tab/>
            </w:r>
            <w:r w:rsidR="007E095A">
              <w:rPr>
                <w:noProof/>
                <w:webHidden/>
              </w:rPr>
              <w:fldChar w:fldCharType="begin"/>
            </w:r>
            <w:r w:rsidR="007E095A">
              <w:rPr>
                <w:noProof/>
                <w:webHidden/>
              </w:rPr>
              <w:instrText xml:space="preserve"> PAGEREF _Toc89344937 \h </w:instrText>
            </w:r>
            <w:r w:rsidR="007E095A">
              <w:rPr>
                <w:noProof/>
                <w:webHidden/>
              </w:rPr>
            </w:r>
            <w:r w:rsidR="007E095A">
              <w:rPr>
                <w:noProof/>
                <w:webHidden/>
              </w:rPr>
              <w:fldChar w:fldCharType="separate"/>
            </w:r>
            <w:r w:rsidR="008F0F39">
              <w:rPr>
                <w:noProof/>
                <w:webHidden/>
              </w:rPr>
              <w:t>11</w:t>
            </w:r>
            <w:r w:rsidR="007E095A">
              <w:rPr>
                <w:noProof/>
                <w:webHidden/>
              </w:rPr>
              <w:fldChar w:fldCharType="end"/>
            </w:r>
          </w:hyperlink>
        </w:p>
        <w:p w14:paraId="49EDC96D" w14:textId="690C73D1" w:rsidR="007E095A" w:rsidRDefault="00A21257">
          <w:pPr>
            <w:pStyle w:val="TOC1"/>
            <w:tabs>
              <w:tab w:val="right" w:leader="dot" w:pos="8512"/>
            </w:tabs>
            <w:rPr>
              <w:rFonts w:asciiTheme="minorHAnsi" w:eastAsiaTheme="minorEastAsia" w:hAnsiTheme="minorHAnsi" w:cstheme="minorBidi"/>
              <w:noProof/>
              <w:color w:val="auto"/>
            </w:rPr>
          </w:pPr>
          <w:hyperlink w:anchor="_Toc89344938" w:history="1">
            <w:r w:rsidR="007E095A" w:rsidRPr="00192E05">
              <w:rPr>
                <w:rStyle w:val="Hyperlink"/>
                <w:noProof/>
              </w:rPr>
              <w:t>Appendix 4 - Checklists</w:t>
            </w:r>
            <w:r w:rsidR="007E095A">
              <w:rPr>
                <w:noProof/>
                <w:webHidden/>
              </w:rPr>
              <w:tab/>
            </w:r>
            <w:r w:rsidR="007E095A">
              <w:rPr>
                <w:noProof/>
                <w:webHidden/>
              </w:rPr>
              <w:fldChar w:fldCharType="begin"/>
            </w:r>
            <w:r w:rsidR="007E095A">
              <w:rPr>
                <w:noProof/>
                <w:webHidden/>
              </w:rPr>
              <w:instrText xml:space="preserve"> PAGEREF _Toc89344938 \h </w:instrText>
            </w:r>
            <w:r w:rsidR="007E095A">
              <w:rPr>
                <w:noProof/>
                <w:webHidden/>
              </w:rPr>
            </w:r>
            <w:r w:rsidR="007E095A">
              <w:rPr>
                <w:noProof/>
                <w:webHidden/>
              </w:rPr>
              <w:fldChar w:fldCharType="separate"/>
            </w:r>
            <w:r w:rsidR="008F0F39">
              <w:rPr>
                <w:noProof/>
                <w:webHidden/>
              </w:rPr>
              <w:t>12</w:t>
            </w:r>
            <w:r w:rsidR="007E095A">
              <w:rPr>
                <w:noProof/>
                <w:webHidden/>
              </w:rPr>
              <w:fldChar w:fldCharType="end"/>
            </w:r>
          </w:hyperlink>
        </w:p>
        <w:p w14:paraId="425537F5" w14:textId="038CA0A0" w:rsidR="007E095A" w:rsidRDefault="00A21257">
          <w:pPr>
            <w:pStyle w:val="TOC2"/>
            <w:tabs>
              <w:tab w:val="right" w:leader="dot" w:pos="8512"/>
            </w:tabs>
            <w:rPr>
              <w:rFonts w:asciiTheme="minorHAnsi" w:eastAsiaTheme="minorEastAsia" w:hAnsiTheme="minorHAnsi" w:cstheme="minorBidi"/>
              <w:noProof/>
              <w:color w:val="auto"/>
            </w:rPr>
          </w:pPr>
          <w:hyperlink w:anchor="_Toc89344939" w:history="1">
            <w:r w:rsidR="007E095A" w:rsidRPr="00192E05">
              <w:rPr>
                <w:rStyle w:val="Hyperlink"/>
                <w:noProof/>
              </w:rPr>
              <w:t>Meeting with Complainant</w:t>
            </w:r>
            <w:r w:rsidR="007E095A">
              <w:rPr>
                <w:noProof/>
                <w:webHidden/>
              </w:rPr>
              <w:tab/>
            </w:r>
            <w:r w:rsidR="007E095A">
              <w:rPr>
                <w:noProof/>
                <w:webHidden/>
              </w:rPr>
              <w:fldChar w:fldCharType="begin"/>
            </w:r>
            <w:r w:rsidR="007E095A">
              <w:rPr>
                <w:noProof/>
                <w:webHidden/>
              </w:rPr>
              <w:instrText xml:space="preserve"> PAGEREF _Toc89344939 \h </w:instrText>
            </w:r>
            <w:r w:rsidR="007E095A">
              <w:rPr>
                <w:noProof/>
                <w:webHidden/>
              </w:rPr>
            </w:r>
            <w:r w:rsidR="007E095A">
              <w:rPr>
                <w:noProof/>
                <w:webHidden/>
              </w:rPr>
              <w:fldChar w:fldCharType="separate"/>
            </w:r>
            <w:r w:rsidR="008F0F39">
              <w:rPr>
                <w:noProof/>
                <w:webHidden/>
              </w:rPr>
              <w:t>12</w:t>
            </w:r>
            <w:r w:rsidR="007E095A">
              <w:rPr>
                <w:noProof/>
                <w:webHidden/>
              </w:rPr>
              <w:fldChar w:fldCharType="end"/>
            </w:r>
          </w:hyperlink>
        </w:p>
        <w:p w14:paraId="5A509848" w14:textId="65B9B296" w:rsidR="007E095A" w:rsidRDefault="00A21257">
          <w:pPr>
            <w:pStyle w:val="TOC2"/>
            <w:tabs>
              <w:tab w:val="right" w:leader="dot" w:pos="8512"/>
            </w:tabs>
            <w:rPr>
              <w:rFonts w:asciiTheme="minorHAnsi" w:eastAsiaTheme="minorEastAsia" w:hAnsiTheme="minorHAnsi" w:cstheme="minorBidi"/>
              <w:noProof/>
              <w:color w:val="auto"/>
            </w:rPr>
          </w:pPr>
          <w:hyperlink w:anchor="_Toc89344940" w:history="1">
            <w:r w:rsidR="007E095A" w:rsidRPr="00192E05">
              <w:rPr>
                <w:rStyle w:val="Hyperlink"/>
                <w:noProof/>
              </w:rPr>
              <w:t>Interviewing: -</w:t>
            </w:r>
            <w:r w:rsidR="007E095A">
              <w:rPr>
                <w:noProof/>
                <w:webHidden/>
              </w:rPr>
              <w:tab/>
            </w:r>
            <w:r w:rsidR="007E095A">
              <w:rPr>
                <w:noProof/>
                <w:webHidden/>
              </w:rPr>
              <w:fldChar w:fldCharType="begin"/>
            </w:r>
            <w:r w:rsidR="007E095A">
              <w:rPr>
                <w:noProof/>
                <w:webHidden/>
              </w:rPr>
              <w:instrText xml:space="preserve"> PAGEREF _Toc89344940 \h </w:instrText>
            </w:r>
            <w:r w:rsidR="007E095A">
              <w:rPr>
                <w:noProof/>
                <w:webHidden/>
              </w:rPr>
            </w:r>
            <w:r w:rsidR="007E095A">
              <w:rPr>
                <w:noProof/>
                <w:webHidden/>
              </w:rPr>
              <w:fldChar w:fldCharType="separate"/>
            </w:r>
            <w:r w:rsidR="008F0F39">
              <w:rPr>
                <w:noProof/>
                <w:webHidden/>
              </w:rPr>
              <w:t>12</w:t>
            </w:r>
            <w:r w:rsidR="007E095A">
              <w:rPr>
                <w:noProof/>
                <w:webHidden/>
              </w:rPr>
              <w:fldChar w:fldCharType="end"/>
            </w:r>
          </w:hyperlink>
        </w:p>
        <w:p w14:paraId="60EED9AC" w14:textId="005AB278" w:rsidR="007E095A" w:rsidRDefault="00A21257">
          <w:pPr>
            <w:pStyle w:val="TOC2"/>
            <w:tabs>
              <w:tab w:val="right" w:leader="dot" w:pos="8512"/>
            </w:tabs>
            <w:rPr>
              <w:rFonts w:asciiTheme="minorHAnsi" w:eastAsiaTheme="minorEastAsia" w:hAnsiTheme="minorHAnsi" w:cstheme="minorBidi"/>
              <w:noProof/>
              <w:color w:val="auto"/>
            </w:rPr>
          </w:pPr>
          <w:hyperlink w:anchor="_Toc89344941" w:history="1">
            <w:r w:rsidR="007E095A" w:rsidRPr="00192E05">
              <w:rPr>
                <w:rStyle w:val="Hyperlink"/>
                <w:noProof/>
              </w:rPr>
              <w:t>Children/young people</w:t>
            </w:r>
            <w:r w:rsidR="007E095A">
              <w:rPr>
                <w:noProof/>
                <w:webHidden/>
              </w:rPr>
              <w:tab/>
            </w:r>
            <w:r w:rsidR="007E095A">
              <w:rPr>
                <w:noProof/>
                <w:webHidden/>
              </w:rPr>
              <w:fldChar w:fldCharType="begin"/>
            </w:r>
            <w:r w:rsidR="007E095A">
              <w:rPr>
                <w:noProof/>
                <w:webHidden/>
              </w:rPr>
              <w:instrText xml:space="preserve"> PAGEREF _Toc89344941 \h </w:instrText>
            </w:r>
            <w:r w:rsidR="007E095A">
              <w:rPr>
                <w:noProof/>
                <w:webHidden/>
              </w:rPr>
            </w:r>
            <w:r w:rsidR="007E095A">
              <w:rPr>
                <w:noProof/>
                <w:webHidden/>
              </w:rPr>
              <w:fldChar w:fldCharType="separate"/>
            </w:r>
            <w:r w:rsidR="008F0F39">
              <w:rPr>
                <w:noProof/>
                <w:webHidden/>
              </w:rPr>
              <w:t>12</w:t>
            </w:r>
            <w:r w:rsidR="007E095A">
              <w:rPr>
                <w:noProof/>
                <w:webHidden/>
              </w:rPr>
              <w:fldChar w:fldCharType="end"/>
            </w:r>
          </w:hyperlink>
        </w:p>
        <w:p w14:paraId="46217B51" w14:textId="0E5BB2E1" w:rsidR="007E095A" w:rsidRDefault="00A21257">
          <w:pPr>
            <w:pStyle w:val="TOC2"/>
            <w:tabs>
              <w:tab w:val="right" w:leader="dot" w:pos="8512"/>
            </w:tabs>
            <w:rPr>
              <w:rFonts w:asciiTheme="minorHAnsi" w:eastAsiaTheme="minorEastAsia" w:hAnsiTheme="minorHAnsi" w:cstheme="minorBidi"/>
              <w:noProof/>
              <w:color w:val="auto"/>
            </w:rPr>
          </w:pPr>
          <w:hyperlink w:anchor="_Toc89344942" w:history="1">
            <w:r w:rsidR="007E095A" w:rsidRPr="00192E05">
              <w:rPr>
                <w:rStyle w:val="Hyperlink"/>
                <w:noProof/>
              </w:rPr>
              <w:t>Staff</w:t>
            </w:r>
            <w:r w:rsidR="007E095A">
              <w:rPr>
                <w:noProof/>
                <w:webHidden/>
              </w:rPr>
              <w:tab/>
            </w:r>
            <w:r w:rsidR="007E095A">
              <w:rPr>
                <w:noProof/>
                <w:webHidden/>
              </w:rPr>
              <w:fldChar w:fldCharType="begin"/>
            </w:r>
            <w:r w:rsidR="007E095A">
              <w:rPr>
                <w:noProof/>
                <w:webHidden/>
              </w:rPr>
              <w:instrText xml:space="preserve"> PAGEREF _Toc89344942 \h </w:instrText>
            </w:r>
            <w:r w:rsidR="007E095A">
              <w:rPr>
                <w:noProof/>
                <w:webHidden/>
              </w:rPr>
            </w:r>
            <w:r w:rsidR="007E095A">
              <w:rPr>
                <w:noProof/>
                <w:webHidden/>
              </w:rPr>
              <w:fldChar w:fldCharType="separate"/>
            </w:r>
            <w:r w:rsidR="008F0F39">
              <w:rPr>
                <w:noProof/>
                <w:webHidden/>
              </w:rPr>
              <w:t>12</w:t>
            </w:r>
            <w:r w:rsidR="007E095A">
              <w:rPr>
                <w:noProof/>
                <w:webHidden/>
              </w:rPr>
              <w:fldChar w:fldCharType="end"/>
            </w:r>
          </w:hyperlink>
        </w:p>
        <w:p w14:paraId="0D84B87B" w14:textId="25CF4A0F" w:rsidR="007E095A" w:rsidRDefault="00A21257">
          <w:pPr>
            <w:pStyle w:val="TOC2"/>
            <w:tabs>
              <w:tab w:val="right" w:leader="dot" w:pos="8512"/>
            </w:tabs>
            <w:rPr>
              <w:rFonts w:asciiTheme="minorHAnsi" w:eastAsiaTheme="minorEastAsia" w:hAnsiTheme="minorHAnsi" w:cstheme="minorBidi"/>
              <w:noProof/>
              <w:color w:val="auto"/>
            </w:rPr>
          </w:pPr>
          <w:hyperlink w:anchor="_Toc89344943" w:history="1">
            <w:r w:rsidR="007E095A" w:rsidRPr="00192E05">
              <w:rPr>
                <w:rStyle w:val="Hyperlink"/>
                <w:noProof/>
              </w:rPr>
              <w:t>Complaints Panel Checklist</w:t>
            </w:r>
            <w:r w:rsidR="007E095A">
              <w:rPr>
                <w:noProof/>
                <w:webHidden/>
              </w:rPr>
              <w:tab/>
            </w:r>
            <w:r w:rsidR="007E095A">
              <w:rPr>
                <w:noProof/>
                <w:webHidden/>
              </w:rPr>
              <w:fldChar w:fldCharType="begin"/>
            </w:r>
            <w:r w:rsidR="007E095A">
              <w:rPr>
                <w:noProof/>
                <w:webHidden/>
              </w:rPr>
              <w:instrText xml:space="preserve"> PAGEREF _Toc89344943 \h </w:instrText>
            </w:r>
            <w:r w:rsidR="007E095A">
              <w:rPr>
                <w:noProof/>
                <w:webHidden/>
              </w:rPr>
            </w:r>
            <w:r w:rsidR="007E095A">
              <w:rPr>
                <w:noProof/>
                <w:webHidden/>
              </w:rPr>
              <w:fldChar w:fldCharType="separate"/>
            </w:r>
            <w:r w:rsidR="008F0F39">
              <w:rPr>
                <w:noProof/>
                <w:webHidden/>
              </w:rPr>
              <w:t>13</w:t>
            </w:r>
            <w:r w:rsidR="007E095A">
              <w:rPr>
                <w:noProof/>
                <w:webHidden/>
              </w:rPr>
              <w:fldChar w:fldCharType="end"/>
            </w:r>
          </w:hyperlink>
        </w:p>
        <w:p w14:paraId="37A6094C" w14:textId="19DE77E4" w:rsidR="007E095A" w:rsidRDefault="00A21257">
          <w:pPr>
            <w:pStyle w:val="TOC1"/>
            <w:tabs>
              <w:tab w:val="right" w:leader="dot" w:pos="8512"/>
            </w:tabs>
            <w:rPr>
              <w:rFonts w:asciiTheme="minorHAnsi" w:eastAsiaTheme="minorEastAsia" w:hAnsiTheme="minorHAnsi" w:cstheme="minorBidi"/>
              <w:noProof/>
              <w:color w:val="auto"/>
            </w:rPr>
          </w:pPr>
          <w:hyperlink w:anchor="_Toc89344944" w:history="1">
            <w:r w:rsidR="007E095A" w:rsidRPr="00192E05">
              <w:rPr>
                <w:rStyle w:val="Hyperlink"/>
                <w:noProof/>
              </w:rPr>
              <w:t>Appendix 5 - School Complaint Form</w:t>
            </w:r>
            <w:r w:rsidR="007E095A">
              <w:rPr>
                <w:noProof/>
                <w:webHidden/>
              </w:rPr>
              <w:tab/>
            </w:r>
            <w:r w:rsidR="007E095A">
              <w:rPr>
                <w:noProof/>
                <w:webHidden/>
              </w:rPr>
              <w:fldChar w:fldCharType="begin"/>
            </w:r>
            <w:r w:rsidR="007E095A">
              <w:rPr>
                <w:noProof/>
                <w:webHidden/>
              </w:rPr>
              <w:instrText xml:space="preserve"> PAGEREF _Toc89344944 \h </w:instrText>
            </w:r>
            <w:r w:rsidR="007E095A">
              <w:rPr>
                <w:noProof/>
                <w:webHidden/>
              </w:rPr>
            </w:r>
            <w:r w:rsidR="007E095A">
              <w:rPr>
                <w:noProof/>
                <w:webHidden/>
              </w:rPr>
              <w:fldChar w:fldCharType="separate"/>
            </w:r>
            <w:r w:rsidR="008F0F39">
              <w:rPr>
                <w:noProof/>
                <w:webHidden/>
              </w:rPr>
              <w:t>14</w:t>
            </w:r>
            <w:r w:rsidR="007E095A">
              <w:rPr>
                <w:noProof/>
                <w:webHidden/>
              </w:rPr>
              <w:fldChar w:fldCharType="end"/>
            </w:r>
          </w:hyperlink>
        </w:p>
        <w:p w14:paraId="77BF6E71" w14:textId="45B3A15B" w:rsidR="007E095A" w:rsidRDefault="00A21257">
          <w:pPr>
            <w:pStyle w:val="TOC1"/>
            <w:tabs>
              <w:tab w:val="right" w:leader="dot" w:pos="8512"/>
            </w:tabs>
            <w:rPr>
              <w:rFonts w:asciiTheme="minorHAnsi" w:eastAsiaTheme="minorEastAsia" w:hAnsiTheme="minorHAnsi" w:cstheme="minorBidi"/>
              <w:noProof/>
              <w:color w:val="auto"/>
            </w:rPr>
          </w:pPr>
          <w:hyperlink w:anchor="_Toc89344945" w:history="1">
            <w:r w:rsidR="007E095A" w:rsidRPr="00192E05">
              <w:rPr>
                <w:rStyle w:val="Hyperlink"/>
                <w:noProof/>
              </w:rPr>
              <w:t>Appendix 6</w:t>
            </w:r>
            <w:r w:rsidR="007E095A">
              <w:rPr>
                <w:noProof/>
                <w:webHidden/>
              </w:rPr>
              <w:tab/>
            </w:r>
            <w:r w:rsidR="007E095A">
              <w:rPr>
                <w:noProof/>
                <w:webHidden/>
              </w:rPr>
              <w:fldChar w:fldCharType="begin"/>
            </w:r>
            <w:r w:rsidR="007E095A">
              <w:rPr>
                <w:noProof/>
                <w:webHidden/>
              </w:rPr>
              <w:instrText xml:space="preserve"> PAGEREF _Toc89344945 \h </w:instrText>
            </w:r>
            <w:r w:rsidR="007E095A">
              <w:rPr>
                <w:noProof/>
                <w:webHidden/>
              </w:rPr>
            </w:r>
            <w:r w:rsidR="007E095A">
              <w:rPr>
                <w:noProof/>
                <w:webHidden/>
              </w:rPr>
              <w:fldChar w:fldCharType="separate"/>
            </w:r>
            <w:r w:rsidR="008F0F39">
              <w:rPr>
                <w:noProof/>
                <w:webHidden/>
              </w:rPr>
              <w:t>16</w:t>
            </w:r>
            <w:r w:rsidR="007E095A">
              <w:rPr>
                <w:noProof/>
                <w:webHidden/>
              </w:rPr>
              <w:fldChar w:fldCharType="end"/>
            </w:r>
          </w:hyperlink>
        </w:p>
        <w:p w14:paraId="05FCC9FC" w14:textId="56B599E7" w:rsidR="007E095A" w:rsidRDefault="00A21257">
          <w:pPr>
            <w:pStyle w:val="TOC1"/>
            <w:tabs>
              <w:tab w:val="right" w:leader="dot" w:pos="8512"/>
            </w:tabs>
            <w:rPr>
              <w:rFonts w:asciiTheme="minorHAnsi" w:eastAsiaTheme="minorEastAsia" w:hAnsiTheme="minorHAnsi" w:cstheme="minorBidi"/>
              <w:noProof/>
              <w:color w:val="auto"/>
            </w:rPr>
          </w:pPr>
          <w:hyperlink w:anchor="_Toc89344946" w:history="1">
            <w:r w:rsidR="007E095A" w:rsidRPr="00192E05">
              <w:rPr>
                <w:rStyle w:val="Hyperlink"/>
                <w:noProof/>
              </w:rPr>
              <w:t>Policy for Unreasonable Complainants/Harassment in Schools</w:t>
            </w:r>
            <w:r w:rsidR="007E095A">
              <w:rPr>
                <w:noProof/>
                <w:webHidden/>
              </w:rPr>
              <w:tab/>
            </w:r>
            <w:r w:rsidR="007E095A">
              <w:rPr>
                <w:noProof/>
                <w:webHidden/>
              </w:rPr>
              <w:fldChar w:fldCharType="begin"/>
            </w:r>
            <w:r w:rsidR="007E095A">
              <w:rPr>
                <w:noProof/>
                <w:webHidden/>
              </w:rPr>
              <w:instrText xml:space="preserve"> PAGEREF _Toc89344946 \h </w:instrText>
            </w:r>
            <w:r w:rsidR="007E095A">
              <w:rPr>
                <w:noProof/>
                <w:webHidden/>
              </w:rPr>
            </w:r>
            <w:r w:rsidR="007E095A">
              <w:rPr>
                <w:noProof/>
                <w:webHidden/>
              </w:rPr>
              <w:fldChar w:fldCharType="separate"/>
            </w:r>
            <w:r w:rsidR="008F0F39">
              <w:rPr>
                <w:noProof/>
                <w:webHidden/>
              </w:rPr>
              <w:t>16</w:t>
            </w:r>
            <w:r w:rsidR="007E095A">
              <w:rPr>
                <w:noProof/>
                <w:webHidden/>
              </w:rPr>
              <w:fldChar w:fldCharType="end"/>
            </w:r>
          </w:hyperlink>
        </w:p>
        <w:p w14:paraId="4DDD6F6F" w14:textId="5479C1B3" w:rsidR="007E095A" w:rsidRDefault="00A21257">
          <w:pPr>
            <w:pStyle w:val="TOC1"/>
            <w:tabs>
              <w:tab w:val="right" w:leader="dot" w:pos="8512"/>
            </w:tabs>
            <w:rPr>
              <w:rFonts w:asciiTheme="minorHAnsi" w:eastAsiaTheme="minorEastAsia" w:hAnsiTheme="minorHAnsi" w:cstheme="minorBidi"/>
              <w:noProof/>
              <w:color w:val="auto"/>
            </w:rPr>
          </w:pPr>
          <w:hyperlink w:anchor="_Toc89344947" w:history="1">
            <w:r w:rsidR="007E095A" w:rsidRPr="00192E05">
              <w:rPr>
                <w:rStyle w:val="Hyperlink"/>
                <w:noProof/>
              </w:rPr>
              <w:t>Aims of the policy</w:t>
            </w:r>
            <w:r w:rsidR="007E095A">
              <w:rPr>
                <w:noProof/>
                <w:webHidden/>
              </w:rPr>
              <w:tab/>
            </w:r>
            <w:r w:rsidR="007E095A">
              <w:rPr>
                <w:noProof/>
                <w:webHidden/>
              </w:rPr>
              <w:fldChar w:fldCharType="begin"/>
            </w:r>
            <w:r w:rsidR="007E095A">
              <w:rPr>
                <w:noProof/>
                <w:webHidden/>
              </w:rPr>
              <w:instrText xml:space="preserve"> PAGEREF _Toc89344947 \h </w:instrText>
            </w:r>
            <w:r w:rsidR="007E095A">
              <w:rPr>
                <w:noProof/>
                <w:webHidden/>
              </w:rPr>
            </w:r>
            <w:r w:rsidR="007E095A">
              <w:rPr>
                <w:noProof/>
                <w:webHidden/>
              </w:rPr>
              <w:fldChar w:fldCharType="separate"/>
            </w:r>
            <w:r w:rsidR="008F0F39">
              <w:rPr>
                <w:noProof/>
                <w:webHidden/>
              </w:rPr>
              <w:t>16</w:t>
            </w:r>
            <w:r w:rsidR="007E095A">
              <w:rPr>
                <w:noProof/>
                <w:webHidden/>
              </w:rPr>
              <w:fldChar w:fldCharType="end"/>
            </w:r>
          </w:hyperlink>
        </w:p>
        <w:p w14:paraId="4308D994" w14:textId="13CD48F6" w:rsidR="007E095A" w:rsidRDefault="00A21257">
          <w:pPr>
            <w:pStyle w:val="TOC1"/>
            <w:tabs>
              <w:tab w:val="right" w:leader="dot" w:pos="8512"/>
            </w:tabs>
            <w:rPr>
              <w:rFonts w:asciiTheme="minorHAnsi" w:eastAsiaTheme="minorEastAsia" w:hAnsiTheme="minorHAnsi" w:cstheme="minorBidi"/>
              <w:noProof/>
              <w:color w:val="auto"/>
            </w:rPr>
          </w:pPr>
          <w:hyperlink w:anchor="_Toc89344948" w:history="1">
            <w:r w:rsidR="007E095A" w:rsidRPr="00192E05">
              <w:rPr>
                <w:rStyle w:val="Hyperlink"/>
                <w:noProof/>
              </w:rPr>
              <w:t>Definition of Unreasonable Complainant</w:t>
            </w:r>
            <w:r w:rsidR="007E095A">
              <w:rPr>
                <w:noProof/>
                <w:webHidden/>
              </w:rPr>
              <w:tab/>
            </w:r>
            <w:r w:rsidR="007E095A">
              <w:rPr>
                <w:noProof/>
                <w:webHidden/>
              </w:rPr>
              <w:fldChar w:fldCharType="begin"/>
            </w:r>
            <w:r w:rsidR="007E095A">
              <w:rPr>
                <w:noProof/>
                <w:webHidden/>
              </w:rPr>
              <w:instrText xml:space="preserve"> PAGEREF _Toc89344948 \h </w:instrText>
            </w:r>
            <w:r w:rsidR="007E095A">
              <w:rPr>
                <w:noProof/>
                <w:webHidden/>
              </w:rPr>
            </w:r>
            <w:r w:rsidR="007E095A">
              <w:rPr>
                <w:noProof/>
                <w:webHidden/>
              </w:rPr>
              <w:fldChar w:fldCharType="separate"/>
            </w:r>
            <w:r w:rsidR="008F0F39">
              <w:rPr>
                <w:noProof/>
                <w:webHidden/>
              </w:rPr>
              <w:t>16</w:t>
            </w:r>
            <w:r w:rsidR="007E095A">
              <w:rPr>
                <w:noProof/>
                <w:webHidden/>
              </w:rPr>
              <w:fldChar w:fldCharType="end"/>
            </w:r>
          </w:hyperlink>
        </w:p>
        <w:p w14:paraId="458FDDF4" w14:textId="285D19BB" w:rsidR="007E095A" w:rsidRDefault="00A21257">
          <w:pPr>
            <w:pStyle w:val="TOC1"/>
            <w:tabs>
              <w:tab w:val="right" w:leader="dot" w:pos="8512"/>
            </w:tabs>
            <w:rPr>
              <w:rFonts w:asciiTheme="minorHAnsi" w:eastAsiaTheme="minorEastAsia" w:hAnsiTheme="minorHAnsi" w:cstheme="minorBidi"/>
              <w:noProof/>
              <w:color w:val="auto"/>
            </w:rPr>
          </w:pPr>
          <w:hyperlink w:anchor="_Toc89344949" w:history="1">
            <w:r w:rsidR="007E095A" w:rsidRPr="00192E05">
              <w:rPr>
                <w:rStyle w:val="Hyperlink"/>
                <w:noProof/>
              </w:rPr>
              <w:t>Action to be taken by the school</w:t>
            </w:r>
            <w:r w:rsidR="007E095A">
              <w:rPr>
                <w:noProof/>
                <w:webHidden/>
              </w:rPr>
              <w:tab/>
            </w:r>
            <w:r w:rsidR="007E095A">
              <w:rPr>
                <w:noProof/>
                <w:webHidden/>
              </w:rPr>
              <w:fldChar w:fldCharType="begin"/>
            </w:r>
            <w:r w:rsidR="007E095A">
              <w:rPr>
                <w:noProof/>
                <w:webHidden/>
              </w:rPr>
              <w:instrText xml:space="preserve"> PAGEREF _Toc89344949 \h </w:instrText>
            </w:r>
            <w:r w:rsidR="007E095A">
              <w:rPr>
                <w:noProof/>
                <w:webHidden/>
              </w:rPr>
            </w:r>
            <w:r w:rsidR="007E095A">
              <w:rPr>
                <w:noProof/>
                <w:webHidden/>
              </w:rPr>
              <w:fldChar w:fldCharType="separate"/>
            </w:r>
            <w:r w:rsidR="008F0F39">
              <w:rPr>
                <w:noProof/>
                <w:webHidden/>
              </w:rPr>
              <w:t>17</w:t>
            </w:r>
            <w:r w:rsidR="007E095A">
              <w:rPr>
                <w:noProof/>
                <w:webHidden/>
              </w:rPr>
              <w:fldChar w:fldCharType="end"/>
            </w:r>
          </w:hyperlink>
        </w:p>
        <w:p w14:paraId="3B42B5A7" w14:textId="1B5AFC3F" w:rsidR="007E095A" w:rsidRDefault="00A21257">
          <w:pPr>
            <w:pStyle w:val="TOC1"/>
            <w:tabs>
              <w:tab w:val="right" w:leader="dot" w:pos="8512"/>
            </w:tabs>
            <w:rPr>
              <w:rFonts w:asciiTheme="minorHAnsi" w:eastAsiaTheme="minorEastAsia" w:hAnsiTheme="minorHAnsi" w:cstheme="minorBidi"/>
              <w:noProof/>
              <w:color w:val="auto"/>
            </w:rPr>
          </w:pPr>
          <w:hyperlink w:anchor="_Toc89344950" w:history="1">
            <w:r w:rsidR="007E095A" w:rsidRPr="00192E05">
              <w:rPr>
                <w:rStyle w:val="Hyperlink"/>
                <w:noProof/>
              </w:rPr>
              <w:t>Review</w:t>
            </w:r>
            <w:r w:rsidR="007E095A">
              <w:rPr>
                <w:noProof/>
                <w:webHidden/>
              </w:rPr>
              <w:tab/>
            </w:r>
            <w:r w:rsidR="007E095A">
              <w:rPr>
                <w:noProof/>
                <w:webHidden/>
              </w:rPr>
              <w:fldChar w:fldCharType="begin"/>
            </w:r>
            <w:r w:rsidR="007E095A">
              <w:rPr>
                <w:noProof/>
                <w:webHidden/>
              </w:rPr>
              <w:instrText xml:space="preserve"> PAGEREF _Toc89344950 \h </w:instrText>
            </w:r>
            <w:r w:rsidR="007E095A">
              <w:rPr>
                <w:noProof/>
                <w:webHidden/>
              </w:rPr>
            </w:r>
            <w:r w:rsidR="007E095A">
              <w:rPr>
                <w:noProof/>
                <w:webHidden/>
              </w:rPr>
              <w:fldChar w:fldCharType="separate"/>
            </w:r>
            <w:r w:rsidR="008F0F39">
              <w:rPr>
                <w:noProof/>
                <w:webHidden/>
              </w:rPr>
              <w:t>17</w:t>
            </w:r>
            <w:r w:rsidR="007E095A">
              <w:rPr>
                <w:noProof/>
                <w:webHidden/>
              </w:rPr>
              <w:fldChar w:fldCharType="end"/>
            </w:r>
          </w:hyperlink>
        </w:p>
        <w:p w14:paraId="145F3ED9" w14:textId="25380D4A" w:rsidR="00C17C9F" w:rsidRDefault="00C17C9F">
          <w:r>
            <w:rPr>
              <w:b/>
              <w:bCs/>
              <w:noProof/>
            </w:rPr>
            <w:fldChar w:fldCharType="end"/>
          </w:r>
        </w:p>
      </w:sdtContent>
    </w:sdt>
    <w:p w14:paraId="42E228AE" w14:textId="77777777" w:rsidR="00E46ED5" w:rsidRPr="00C17C9F" w:rsidRDefault="00115CCA" w:rsidP="00C17C9F">
      <w:pPr>
        <w:pStyle w:val="Heading1"/>
      </w:pPr>
      <w:bookmarkStart w:id="0" w:name="_Toc89344908"/>
      <w:r w:rsidRPr="00C17C9F">
        <w:t>Introduction</w:t>
      </w:r>
      <w:bookmarkEnd w:id="0"/>
      <w:r w:rsidRPr="00C17C9F">
        <w:t xml:space="preserve"> </w:t>
      </w:r>
    </w:p>
    <w:p w14:paraId="793F7F16" w14:textId="77777777" w:rsidR="00E46ED5" w:rsidRDefault="00115CCA">
      <w:pPr>
        <w:spacing w:after="0" w:line="259" w:lineRule="auto"/>
        <w:ind w:left="0" w:right="0" w:firstLine="0"/>
        <w:jc w:val="left"/>
      </w:pPr>
      <w:r>
        <w:rPr>
          <w:b/>
        </w:rPr>
        <w:t xml:space="preserve"> </w:t>
      </w:r>
    </w:p>
    <w:p w14:paraId="13FB7411" w14:textId="77777777" w:rsidR="00E46ED5" w:rsidRDefault="00115CCA">
      <w:pPr>
        <w:ind w:left="-5"/>
      </w:pPr>
      <w:r>
        <w:t xml:space="preserve">Governing Bodies of all maintained schools and maintained nursery schools in England are required, under Section 29 of the </w:t>
      </w:r>
      <w:hyperlink r:id="rId9">
        <w:r>
          <w:rPr>
            <w:color w:val="0000FF"/>
            <w:u w:val="single" w:color="0000FF"/>
          </w:rPr>
          <w:t>Education Act 2002</w:t>
        </w:r>
      </w:hyperlink>
      <w:hyperlink r:id="rId10">
        <w:r>
          <w:t xml:space="preserve"> </w:t>
        </w:r>
      </w:hyperlink>
      <w:r>
        <w:t xml:space="preserve">to have in place a procedure to deal with complaints relating to the school and to any community facilities or services that the school provides. The law also requires the procedure to be publicised.  </w:t>
      </w:r>
    </w:p>
    <w:p w14:paraId="30A07A6E" w14:textId="77777777" w:rsidR="00E46ED5" w:rsidRDefault="00115CCA">
      <w:pPr>
        <w:spacing w:after="0" w:line="259" w:lineRule="auto"/>
        <w:ind w:left="0" w:right="0" w:firstLine="0"/>
        <w:jc w:val="left"/>
      </w:pPr>
      <w:r>
        <w:rPr>
          <w:color w:val="00FFFF"/>
        </w:rPr>
        <w:t xml:space="preserve"> </w:t>
      </w:r>
    </w:p>
    <w:p w14:paraId="1785A807" w14:textId="77777777" w:rsidR="00E46ED5" w:rsidRDefault="00115CCA">
      <w:pPr>
        <w:ind w:left="-5"/>
      </w:pPr>
      <w:r>
        <w:t xml:space="preserve">The Secretary of State has direction making powers under sections </w:t>
      </w:r>
      <w:hyperlink r:id="rId11">
        <w:r>
          <w:rPr>
            <w:color w:val="0000FF"/>
            <w:u w:val="single" w:color="0000FF"/>
          </w:rPr>
          <w:t>496 and 497 of</w:t>
        </w:r>
      </w:hyperlink>
      <w:hyperlink r:id="rId12">
        <w:r>
          <w:rPr>
            <w:color w:val="0000FF"/>
          </w:rPr>
          <w:t xml:space="preserve"> </w:t>
        </w:r>
      </w:hyperlink>
      <w:hyperlink r:id="rId13">
        <w:r>
          <w:rPr>
            <w:color w:val="0000FF"/>
            <w:u w:val="single" w:color="0000FF"/>
          </w:rPr>
          <w:t>the Education Act 1996</w:t>
        </w:r>
      </w:hyperlink>
      <w:hyperlink r:id="rId14">
        <w:r>
          <w:t xml:space="preserve"> </w:t>
        </w:r>
      </w:hyperlink>
      <w:r>
        <w:t xml:space="preserve">and although they are not under a duty to intervene in every case that is brought to their attention, they must always consider whether, in light of the information provided to them by a complainant, they should exercise their powers. </w:t>
      </w:r>
    </w:p>
    <w:p w14:paraId="7D8BD4C1" w14:textId="77777777" w:rsidR="00E46ED5" w:rsidRDefault="00115CCA">
      <w:pPr>
        <w:spacing w:after="0" w:line="259" w:lineRule="auto"/>
        <w:ind w:left="0" w:right="0" w:firstLine="0"/>
        <w:jc w:val="left"/>
      </w:pPr>
      <w:r>
        <w:t xml:space="preserve"> </w:t>
      </w:r>
    </w:p>
    <w:p w14:paraId="786DE380" w14:textId="77777777" w:rsidR="00E46ED5" w:rsidRDefault="00115CCA">
      <w:pPr>
        <w:ind w:left="-5" w:right="215"/>
      </w:pPr>
      <w:r>
        <w:t>Individuals contacting the local authority regarding a school complaint are advised to contact the school directly. The local authority can also provide advice and support to Headteachers and governors in the operation of their complaints procedures through the Schools’ Complaints Service available from April 2013</w:t>
      </w:r>
      <w:r>
        <w:rPr>
          <w:sz w:val="23"/>
        </w:rPr>
        <w:t xml:space="preserve">. </w:t>
      </w:r>
    </w:p>
    <w:p w14:paraId="2ABD9B37" w14:textId="77777777" w:rsidR="00E46ED5" w:rsidRDefault="00115CCA">
      <w:pPr>
        <w:spacing w:after="0" w:line="259" w:lineRule="auto"/>
        <w:ind w:left="0" w:right="0" w:firstLine="0"/>
        <w:jc w:val="left"/>
      </w:pPr>
      <w:r>
        <w:t xml:space="preserve"> </w:t>
      </w:r>
    </w:p>
    <w:p w14:paraId="46F84E3E" w14:textId="77777777" w:rsidR="00E46ED5" w:rsidRDefault="00115CCA">
      <w:pPr>
        <w:ind w:left="-5" w:right="216"/>
      </w:pPr>
      <w:r>
        <w:t xml:space="preserve">Whilst schools are free to adopt this policy in </w:t>
      </w:r>
      <w:proofErr w:type="spellStart"/>
      <w:r>
        <w:t>it’s</w:t>
      </w:r>
      <w:proofErr w:type="spellEnd"/>
      <w:r>
        <w:t xml:space="preserve"> entirety they must tailor it to their own requirements, failure to do so could result in the DfE finding the school to be in breach of legislative requirements. </w:t>
      </w:r>
    </w:p>
    <w:p w14:paraId="3EDE8261" w14:textId="77777777" w:rsidR="00E46ED5" w:rsidRDefault="00115CCA">
      <w:pPr>
        <w:spacing w:after="35" w:line="259" w:lineRule="auto"/>
        <w:ind w:left="0" w:right="0" w:firstLine="0"/>
        <w:jc w:val="left"/>
      </w:pPr>
      <w:r>
        <w:t xml:space="preserve"> </w:t>
      </w:r>
    </w:p>
    <w:p w14:paraId="793CA59E" w14:textId="77777777" w:rsidR="00E46ED5" w:rsidRDefault="00115CCA" w:rsidP="00C17C9F">
      <w:pPr>
        <w:pStyle w:val="Heading1"/>
      </w:pPr>
      <w:bookmarkStart w:id="1" w:name="_Toc89344909"/>
      <w:r>
        <w:t>What is a complaint?</w:t>
      </w:r>
      <w:bookmarkEnd w:id="1"/>
      <w:r>
        <w:t xml:space="preserve"> </w:t>
      </w:r>
    </w:p>
    <w:p w14:paraId="26AA8B32" w14:textId="77777777" w:rsidR="00E46ED5" w:rsidRDefault="00115CCA">
      <w:pPr>
        <w:spacing w:after="0" w:line="259" w:lineRule="auto"/>
        <w:ind w:left="0" w:right="0" w:firstLine="0"/>
        <w:jc w:val="left"/>
      </w:pPr>
      <w:r>
        <w:rPr>
          <w:b/>
        </w:rPr>
        <w:t xml:space="preserve"> </w:t>
      </w:r>
    </w:p>
    <w:p w14:paraId="77AACD1C" w14:textId="77777777" w:rsidR="00E46ED5" w:rsidRDefault="00115CCA">
      <w:pPr>
        <w:spacing w:after="2" w:line="243" w:lineRule="auto"/>
        <w:ind w:left="-5" w:right="0"/>
        <w:jc w:val="left"/>
      </w:pPr>
      <w:r>
        <w:t>A complaint may be generally defined as ‘</w:t>
      </w:r>
      <w:r>
        <w:rPr>
          <w:i/>
        </w:rPr>
        <w:t>an expression of dissatisfaction or disquiet which requires a response</w:t>
      </w:r>
      <w:r>
        <w:t xml:space="preserve">’. </w:t>
      </w:r>
    </w:p>
    <w:p w14:paraId="6E8BA41B" w14:textId="77777777" w:rsidR="00E46ED5" w:rsidRDefault="00115CCA">
      <w:pPr>
        <w:spacing w:after="0" w:line="259" w:lineRule="auto"/>
        <w:ind w:left="0" w:right="0" w:firstLine="0"/>
        <w:jc w:val="left"/>
      </w:pPr>
      <w:r>
        <w:t xml:space="preserve"> </w:t>
      </w:r>
    </w:p>
    <w:p w14:paraId="7E23803D" w14:textId="77777777" w:rsidR="00E46ED5" w:rsidRDefault="00115CCA">
      <w:pPr>
        <w:ind w:left="-5" w:right="0"/>
      </w:pPr>
      <w:r>
        <w:t xml:space="preserve">Informal complaints: Parrett and Axe CEVA Primary School takes informal concerns seriously and will make efforts to resolve matters earliest stage possible.  </w:t>
      </w:r>
    </w:p>
    <w:p w14:paraId="32FB9BAC" w14:textId="77777777" w:rsidR="00E46ED5" w:rsidRDefault="00115CCA">
      <w:pPr>
        <w:spacing w:after="0" w:line="259" w:lineRule="auto"/>
        <w:ind w:left="0" w:right="0" w:firstLine="0"/>
        <w:jc w:val="left"/>
      </w:pPr>
      <w:r>
        <w:t xml:space="preserve"> </w:t>
      </w:r>
    </w:p>
    <w:p w14:paraId="798FE488" w14:textId="77777777" w:rsidR="00E46ED5" w:rsidRDefault="00115CCA">
      <w:pPr>
        <w:ind w:left="-5"/>
      </w:pPr>
      <w:r>
        <w:t>Formal complaints</w:t>
      </w:r>
      <w:r>
        <w:rPr>
          <w:b/>
        </w:rPr>
        <w:t xml:space="preserve"> - </w:t>
      </w:r>
      <w:r>
        <w:t>This formal procedure will be invoked when initial attempts to resolve the issue are unsuccessful and the person raising the concern remains dissatisfied and wishes to take the matter further.</w:t>
      </w:r>
      <w:r>
        <w:rPr>
          <w:b/>
        </w:rPr>
        <w:t xml:space="preserve"> </w:t>
      </w:r>
    </w:p>
    <w:p w14:paraId="203F2773" w14:textId="77777777" w:rsidR="00E46ED5" w:rsidRDefault="00115CCA">
      <w:pPr>
        <w:spacing w:after="35" w:line="259" w:lineRule="auto"/>
        <w:ind w:left="0" w:right="0" w:firstLine="0"/>
        <w:jc w:val="left"/>
      </w:pPr>
      <w:r>
        <w:rPr>
          <w:b/>
        </w:rPr>
        <w:t xml:space="preserve"> </w:t>
      </w:r>
    </w:p>
    <w:p w14:paraId="31D92BF0" w14:textId="77777777" w:rsidR="00E46ED5" w:rsidRPr="00C17C9F" w:rsidRDefault="00115CCA" w:rsidP="00C17C9F">
      <w:pPr>
        <w:pStyle w:val="Heading1"/>
      </w:pPr>
      <w:bookmarkStart w:id="2" w:name="_Toc89344910"/>
      <w:r w:rsidRPr="00C17C9F">
        <w:lastRenderedPageBreak/>
        <w:t>How to make a Complaint</w:t>
      </w:r>
      <w:bookmarkEnd w:id="2"/>
      <w:r w:rsidRPr="00C17C9F">
        <w:t xml:space="preserve"> </w:t>
      </w:r>
    </w:p>
    <w:p w14:paraId="737762C3" w14:textId="77777777" w:rsidR="00E46ED5" w:rsidRDefault="00115CCA">
      <w:pPr>
        <w:spacing w:after="0" w:line="259" w:lineRule="auto"/>
        <w:ind w:left="0" w:right="0" w:firstLine="0"/>
        <w:jc w:val="left"/>
      </w:pPr>
      <w:r>
        <w:rPr>
          <w:b/>
          <w:color w:val="339966"/>
          <w:sz w:val="28"/>
        </w:rPr>
        <w:t xml:space="preserve"> </w:t>
      </w:r>
    </w:p>
    <w:p w14:paraId="4614C51B" w14:textId="40C502BE" w:rsidR="00E46ED5" w:rsidRDefault="00115CCA">
      <w:pPr>
        <w:spacing w:after="4" w:line="243" w:lineRule="auto"/>
        <w:ind w:left="-5" w:right="156"/>
        <w:jc w:val="left"/>
      </w:pPr>
      <w:r>
        <w:t xml:space="preserve">Formal complaints should be made in the first instance, to </w:t>
      </w:r>
      <w:r w:rsidR="003F7041">
        <w:t>Clerk to the Governors,</w:t>
      </w:r>
      <w:r>
        <w:t xml:space="preserve"> School Complaints Co-ordinator. A complaint can be made in person, in writing or by telephone and you will be asked to complete a complaints form (Appendix 5). The Complaints Co-ordinator will record the date the complaint is received and will acknowledge in writing (letter or email) receipt of the complaint within 3 school days. </w:t>
      </w:r>
    </w:p>
    <w:p w14:paraId="25DA76CD" w14:textId="77777777" w:rsidR="00E46ED5" w:rsidRDefault="00115CCA">
      <w:pPr>
        <w:spacing w:after="34" w:line="259" w:lineRule="auto"/>
        <w:ind w:left="0" w:right="0" w:firstLine="0"/>
        <w:jc w:val="left"/>
      </w:pPr>
      <w:r>
        <w:t xml:space="preserve"> </w:t>
      </w:r>
    </w:p>
    <w:p w14:paraId="490C4FB8" w14:textId="77777777" w:rsidR="00E46ED5" w:rsidRDefault="00115CCA" w:rsidP="00C17C9F">
      <w:pPr>
        <w:pStyle w:val="Heading1"/>
      </w:pPr>
      <w:bookmarkStart w:id="3" w:name="_Toc89344911"/>
      <w:r>
        <w:t>Who can make a Complaint?</w:t>
      </w:r>
      <w:bookmarkEnd w:id="3"/>
      <w:r>
        <w:t xml:space="preserve"> </w:t>
      </w:r>
    </w:p>
    <w:p w14:paraId="785B16FD" w14:textId="77777777" w:rsidR="00E46ED5" w:rsidRDefault="00115CCA">
      <w:pPr>
        <w:spacing w:after="0" w:line="259" w:lineRule="auto"/>
        <w:ind w:left="0" w:right="0" w:firstLine="0"/>
        <w:jc w:val="left"/>
      </w:pPr>
      <w:r>
        <w:rPr>
          <w:b/>
        </w:rPr>
        <w:t xml:space="preserve"> </w:t>
      </w:r>
    </w:p>
    <w:p w14:paraId="598DDD3F" w14:textId="77777777" w:rsidR="00E46ED5" w:rsidRDefault="00115CCA">
      <w:pPr>
        <w:ind w:left="-5" w:right="214"/>
      </w:pPr>
      <w:r>
        <w:t xml:space="preserve">Any person may make a complaint to the school if the school is directly responsible for the issue being complained about. It is not limited to parents with children registered at the school and schools cannot refuse to deal with a complaint once the child has been removed from the school register. </w:t>
      </w:r>
    </w:p>
    <w:p w14:paraId="326DA51C" w14:textId="77777777" w:rsidR="00E46ED5" w:rsidRDefault="00115CCA">
      <w:pPr>
        <w:spacing w:after="35" w:line="259" w:lineRule="auto"/>
        <w:ind w:left="0" w:right="0" w:firstLine="0"/>
        <w:jc w:val="left"/>
      </w:pPr>
      <w:r>
        <w:t xml:space="preserve"> </w:t>
      </w:r>
    </w:p>
    <w:p w14:paraId="3363FA3D" w14:textId="77777777" w:rsidR="00E46ED5" w:rsidRPr="00C17C9F" w:rsidRDefault="00115CCA" w:rsidP="00C17C9F">
      <w:pPr>
        <w:pStyle w:val="Heading1"/>
      </w:pPr>
      <w:bookmarkStart w:id="4" w:name="_Toc89344912"/>
      <w:r w:rsidRPr="00C17C9F">
        <w:t>Anonymous Complaints</w:t>
      </w:r>
      <w:bookmarkEnd w:id="4"/>
      <w:r w:rsidRPr="00C17C9F">
        <w:t xml:space="preserve"> </w:t>
      </w:r>
    </w:p>
    <w:p w14:paraId="1D83D28D" w14:textId="77777777" w:rsidR="00E46ED5" w:rsidRDefault="00115CCA">
      <w:pPr>
        <w:spacing w:after="0" w:line="259" w:lineRule="auto"/>
        <w:ind w:left="0" w:right="0" w:firstLine="0"/>
        <w:jc w:val="left"/>
      </w:pPr>
      <w:r>
        <w:rPr>
          <w:b/>
        </w:rPr>
        <w:t xml:space="preserve"> </w:t>
      </w:r>
    </w:p>
    <w:p w14:paraId="65311D46" w14:textId="77777777" w:rsidR="00E46ED5" w:rsidRDefault="00115CCA">
      <w:pPr>
        <w:spacing w:after="4" w:line="243" w:lineRule="auto"/>
        <w:ind w:left="-5" w:right="156"/>
        <w:jc w:val="left"/>
      </w:pPr>
      <w:r>
        <w:t xml:space="preserve">The Complaints Co-ordinator in conjunction with the Headteacher and Chair of Governors will determine whether the gravity of an anonymous complaint warrants its investigation. </w:t>
      </w:r>
    </w:p>
    <w:p w14:paraId="283CED28" w14:textId="77777777" w:rsidR="00E46ED5" w:rsidRDefault="00115CCA">
      <w:pPr>
        <w:spacing w:after="33" w:line="259" w:lineRule="auto"/>
        <w:ind w:left="0" w:right="0" w:firstLine="0"/>
        <w:jc w:val="left"/>
      </w:pPr>
      <w:r>
        <w:t xml:space="preserve"> </w:t>
      </w:r>
    </w:p>
    <w:p w14:paraId="4462F27F" w14:textId="77777777" w:rsidR="00E46ED5" w:rsidRPr="00C17C9F" w:rsidRDefault="00115CCA" w:rsidP="00C17C9F">
      <w:pPr>
        <w:pStyle w:val="Heading1"/>
      </w:pPr>
      <w:bookmarkStart w:id="5" w:name="_Toc89344913"/>
      <w:r w:rsidRPr="00C17C9F">
        <w:t>Complaints received out of Term Time</w:t>
      </w:r>
      <w:bookmarkEnd w:id="5"/>
      <w:r w:rsidRPr="00C17C9F">
        <w:t xml:space="preserve"> </w:t>
      </w:r>
    </w:p>
    <w:p w14:paraId="22FDB93F" w14:textId="77777777" w:rsidR="00E46ED5" w:rsidRDefault="00115CCA">
      <w:pPr>
        <w:spacing w:after="0" w:line="259" w:lineRule="auto"/>
        <w:ind w:left="0" w:right="0" w:firstLine="0"/>
        <w:jc w:val="left"/>
      </w:pPr>
      <w:r>
        <w:rPr>
          <w:b/>
        </w:rPr>
        <w:t xml:space="preserve"> </w:t>
      </w:r>
    </w:p>
    <w:p w14:paraId="7AB867D2" w14:textId="77777777" w:rsidR="00E46ED5" w:rsidRDefault="00115CCA">
      <w:pPr>
        <w:ind w:left="-5" w:right="0"/>
      </w:pPr>
      <w:r>
        <w:t>Complaints made outside of term time will be deemed to have been received on the first school day after the holiday period.</w:t>
      </w:r>
      <w:r>
        <w:rPr>
          <w:b/>
        </w:rPr>
        <w:t xml:space="preserve"> </w:t>
      </w:r>
    </w:p>
    <w:p w14:paraId="0F73DD80" w14:textId="77777777" w:rsidR="00E46ED5" w:rsidRDefault="00115CCA">
      <w:pPr>
        <w:spacing w:after="38" w:line="259" w:lineRule="auto"/>
        <w:ind w:left="0" w:right="0" w:firstLine="0"/>
        <w:jc w:val="left"/>
      </w:pPr>
      <w:r>
        <w:rPr>
          <w:b/>
        </w:rPr>
        <w:t xml:space="preserve"> </w:t>
      </w:r>
    </w:p>
    <w:p w14:paraId="6B0534DD" w14:textId="77777777" w:rsidR="00E46ED5" w:rsidRPr="00C17C9F" w:rsidRDefault="00115CCA" w:rsidP="00C17C9F">
      <w:pPr>
        <w:pStyle w:val="Heading1"/>
      </w:pPr>
      <w:bookmarkStart w:id="6" w:name="_Toc89344914"/>
      <w:r w:rsidRPr="00C17C9F">
        <w:t>Principles of the Procedure</w:t>
      </w:r>
      <w:bookmarkEnd w:id="6"/>
      <w:r w:rsidRPr="00C17C9F">
        <w:t xml:space="preserve"> </w:t>
      </w:r>
    </w:p>
    <w:p w14:paraId="41C9F96C" w14:textId="77777777" w:rsidR="00E46ED5" w:rsidRDefault="00115CCA">
      <w:pPr>
        <w:spacing w:after="0" w:line="259" w:lineRule="auto"/>
        <w:ind w:left="0" w:right="0" w:firstLine="0"/>
        <w:jc w:val="left"/>
      </w:pPr>
      <w:r>
        <w:rPr>
          <w:b/>
        </w:rPr>
        <w:t xml:space="preserve"> </w:t>
      </w:r>
    </w:p>
    <w:p w14:paraId="7C7276E0" w14:textId="77777777" w:rsidR="00E46ED5" w:rsidRDefault="00115CCA">
      <w:pPr>
        <w:ind w:left="-5" w:right="0"/>
      </w:pPr>
      <w:r>
        <w:t xml:space="preserve">An effective complaints procedure </w:t>
      </w:r>
      <w:r w:rsidR="00C17C9F">
        <w:t>shall: -</w:t>
      </w:r>
      <w:r>
        <w:t xml:space="preserve"> </w:t>
      </w:r>
    </w:p>
    <w:p w14:paraId="4E477CFD" w14:textId="77777777" w:rsidR="00E46ED5" w:rsidRDefault="00115CCA">
      <w:pPr>
        <w:spacing w:after="0" w:line="259" w:lineRule="auto"/>
        <w:ind w:left="0" w:right="0" w:firstLine="0"/>
        <w:jc w:val="left"/>
      </w:pPr>
      <w:r>
        <w:t xml:space="preserve"> </w:t>
      </w:r>
    </w:p>
    <w:p w14:paraId="2792DB71" w14:textId="77777777" w:rsidR="00E46ED5" w:rsidRDefault="00115CCA">
      <w:pPr>
        <w:numPr>
          <w:ilvl w:val="0"/>
          <w:numId w:val="1"/>
        </w:numPr>
        <w:ind w:right="0" w:hanging="360"/>
      </w:pPr>
      <w:r>
        <w:rPr>
          <w:b/>
        </w:rPr>
        <w:t>Not</w:t>
      </w:r>
      <w:r>
        <w:t xml:space="preserve"> exclude any group with protected characteristics from making a complaint. </w:t>
      </w:r>
    </w:p>
    <w:p w14:paraId="47F9363F" w14:textId="77777777" w:rsidR="00E46ED5" w:rsidRDefault="00115CCA">
      <w:pPr>
        <w:numPr>
          <w:ilvl w:val="0"/>
          <w:numId w:val="1"/>
        </w:numPr>
        <w:ind w:right="0" w:hanging="360"/>
      </w:pPr>
      <w:r>
        <w:t xml:space="preserve">Encourage resolution of problems by </w:t>
      </w:r>
      <w:r>
        <w:rPr>
          <w:b/>
        </w:rPr>
        <w:t>informal</w:t>
      </w:r>
      <w:r>
        <w:t xml:space="preserve"> means wherever possible. </w:t>
      </w:r>
    </w:p>
    <w:p w14:paraId="3EA2F191" w14:textId="77777777" w:rsidR="00E46ED5" w:rsidRDefault="00115CCA">
      <w:pPr>
        <w:numPr>
          <w:ilvl w:val="0"/>
          <w:numId w:val="1"/>
        </w:numPr>
        <w:spacing w:after="0" w:line="259" w:lineRule="auto"/>
        <w:ind w:right="0" w:hanging="360"/>
      </w:pPr>
      <w:r>
        <w:t xml:space="preserve">Be easily </w:t>
      </w:r>
      <w:r>
        <w:rPr>
          <w:b/>
        </w:rPr>
        <w:t>accessible</w:t>
      </w:r>
      <w:r>
        <w:t xml:space="preserve"> and </w:t>
      </w:r>
      <w:r>
        <w:rPr>
          <w:b/>
        </w:rPr>
        <w:t>publicised.</w:t>
      </w:r>
      <w:r>
        <w:t xml:space="preserve"> </w:t>
      </w:r>
    </w:p>
    <w:p w14:paraId="0C1A29FC" w14:textId="77777777" w:rsidR="00E46ED5" w:rsidRDefault="00115CCA">
      <w:pPr>
        <w:numPr>
          <w:ilvl w:val="0"/>
          <w:numId w:val="1"/>
        </w:numPr>
        <w:ind w:right="0" w:hanging="360"/>
      </w:pPr>
      <w:r>
        <w:t xml:space="preserve">Be </w:t>
      </w:r>
      <w:r>
        <w:rPr>
          <w:b/>
        </w:rPr>
        <w:t>simple</w:t>
      </w:r>
      <w:r>
        <w:t xml:space="preserve"> to understand and use. </w:t>
      </w:r>
    </w:p>
    <w:p w14:paraId="62C96802" w14:textId="77777777" w:rsidR="00E46ED5" w:rsidRDefault="00115CCA">
      <w:pPr>
        <w:numPr>
          <w:ilvl w:val="0"/>
          <w:numId w:val="1"/>
        </w:numPr>
        <w:spacing w:after="0" w:line="259" w:lineRule="auto"/>
        <w:ind w:right="0" w:hanging="360"/>
      </w:pPr>
      <w:r>
        <w:t xml:space="preserve">Be </w:t>
      </w:r>
      <w:r>
        <w:rPr>
          <w:b/>
        </w:rPr>
        <w:t xml:space="preserve">impartial. </w:t>
      </w:r>
    </w:p>
    <w:p w14:paraId="63A80F28" w14:textId="77777777" w:rsidR="00E46ED5" w:rsidRDefault="00115CCA">
      <w:pPr>
        <w:numPr>
          <w:ilvl w:val="0"/>
          <w:numId w:val="1"/>
        </w:numPr>
        <w:spacing w:after="0" w:line="259" w:lineRule="auto"/>
        <w:ind w:right="0" w:hanging="360"/>
      </w:pPr>
      <w:r>
        <w:t xml:space="preserve">Be </w:t>
      </w:r>
      <w:r>
        <w:rPr>
          <w:b/>
        </w:rPr>
        <w:t>non-adversarial.</w:t>
      </w:r>
      <w:r>
        <w:t xml:space="preserve"> </w:t>
      </w:r>
    </w:p>
    <w:p w14:paraId="415A6A17" w14:textId="77777777" w:rsidR="00E46ED5" w:rsidRDefault="00115CCA">
      <w:pPr>
        <w:numPr>
          <w:ilvl w:val="0"/>
          <w:numId w:val="1"/>
        </w:numPr>
        <w:ind w:right="0" w:hanging="360"/>
      </w:pPr>
      <w:r>
        <w:t xml:space="preserve">Allow </w:t>
      </w:r>
      <w:r>
        <w:rPr>
          <w:b/>
        </w:rPr>
        <w:t>swift</w:t>
      </w:r>
      <w:r>
        <w:t xml:space="preserve"> handling with established </w:t>
      </w:r>
      <w:r>
        <w:rPr>
          <w:b/>
        </w:rPr>
        <w:t>time-limits</w:t>
      </w:r>
      <w:r>
        <w:t xml:space="preserve"> for action and keeping people informed of the progress. </w:t>
      </w:r>
    </w:p>
    <w:p w14:paraId="44A4D829" w14:textId="77777777" w:rsidR="00E46ED5" w:rsidRDefault="00115CCA">
      <w:pPr>
        <w:numPr>
          <w:ilvl w:val="0"/>
          <w:numId w:val="1"/>
        </w:numPr>
        <w:ind w:right="0" w:hanging="360"/>
      </w:pPr>
      <w:r>
        <w:t xml:space="preserve">Ensure a full and </w:t>
      </w:r>
      <w:r>
        <w:rPr>
          <w:b/>
        </w:rPr>
        <w:t>fair</w:t>
      </w:r>
      <w:r>
        <w:t xml:space="preserve"> investigation by an independent person where necessary; </w:t>
      </w:r>
    </w:p>
    <w:p w14:paraId="030574A4" w14:textId="77777777" w:rsidR="00E46ED5" w:rsidRDefault="00115CCA">
      <w:pPr>
        <w:numPr>
          <w:ilvl w:val="0"/>
          <w:numId w:val="1"/>
        </w:numPr>
        <w:ind w:right="0" w:hanging="360"/>
      </w:pPr>
      <w:r>
        <w:t xml:space="preserve">Respect people’s desire for </w:t>
      </w:r>
      <w:r>
        <w:rPr>
          <w:b/>
        </w:rPr>
        <w:t>confidentiality.</w:t>
      </w:r>
      <w:r>
        <w:t xml:space="preserve"> </w:t>
      </w:r>
    </w:p>
    <w:p w14:paraId="03585F98" w14:textId="77777777" w:rsidR="00E46ED5" w:rsidRDefault="00115CCA">
      <w:pPr>
        <w:numPr>
          <w:ilvl w:val="0"/>
          <w:numId w:val="1"/>
        </w:numPr>
        <w:spacing w:after="34"/>
        <w:ind w:right="0" w:hanging="360"/>
      </w:pPr>
      <w:r>
        <w:t xml:space="preserve">Address all the points at issue and provide an </w:t>
      </w:r>
      <w:r>
        <w:rPr>
          <w:b/>
        </w:rPr>
        <w:t>effective</w:t>
      </w:r>
      <w:r>
        <w:t xml:space="preserve"> response and </w:t>
      </w:r>
      <w:r>
        <w:rPr>
          <w:b/>
        </w:rPr>
        <w:t xml:space="preserve">appropriate </w:t>
      </w:r>
      <w:r>
        <w:t xml:space="preserve">redress, where necessary. </w:t>
      </w:r>
    </w:p>
    <w:p w14:paraId="7057FD8B" w14:textId="77777777" w:rsidR="00E46ED5" w:rsidRDefault="00115CCA">
      <w:pPr>
        <w:numPr>
          <w:ilvl w:val="0"/>
          <w:numId w:val="1"/>
        </w:numPr>
        <w:ind w:right="0" w:hanging="360"/>
      </w:pPr>
      <w:r>
        <w:t xml:space="preserve">Provide </w:t>
      </w:r>
      <w:r>
        <w:rPr>
          <w:b/>
        </w:rPr>
        <w:t>information</w:t>
      </w:r>
      <w:r>
        <w:t xml:space="preserve"> to the school’s senior management team so that services can be improved (i.e. learning from feedback). </w:t>
      </w:r>
    </w:p>
    <w:p w14:paraId="7AA6BE96" w14:textId="77777777" w:rsidR="00E46ED5" w:rsidRDefault="00115CCA">
      <w:pPr>
        <w:numPr>
          <w:ilvl w:val="0"/>
          <w:numId w:val="1"/>
        </w:numPr>
        <w:ind w:right="0" w:hanging="360"/>
      </w:pPr>
      <w:r>
        <w:t xml:space="preserve">Have due regard to the principles of the Equality Act 2010 and how they impact upon schools, parents, carers and children/young people. </w:t>
      </w:r>
    </w:p>
    <w:p w14:paraId="69EA7035" w14:textId="77777777" w:rsidR="00E46ED5" w:rsidRDefault="00115CCA">
      <w:pPr>
        <w:spacing w:after="33" w:line="259" w:lineRule="auto"/>
        <w:ind w:left="0" w:right="0" w:firstLine="0"/>
        <w:jc w:val="left"/>
      </w:pPr>
      <w:r>
        <w:rPr>
          <w:color w:val="FF00FF"/>
        </w:rPr>
        <w:t xml:space="preserve"> </w:t>
      </w:r>
    </w:p>
    <w:p w14:paraId="61DF9ADC" w14:textId="77777777" w:rsidR="00E46ED5" w:rsidRPr="00C17C9F" w:rsidRDefault="00115CCA" w:rsidP="00C17C9F">
      <w:pPr>
        <w:pStyle w:val="Heading1"/>
      </w:pPr>
      <w:bookmarkStart w:id="7" w:name="_Toc89344915"/>
      <w:r w:rsidRPr="00C17C9F">
        <w:t>Scope of this Complaint Procedure</w:t>
      </w:r>
      <w:bookmarkEnd w:id="7"/>
      <w:r w:rsidRPr="00C17C9F">
        <w:t xml:space="preserve"> </w:t>
      </w:r>
    </w:p>
    <w:p w14:paraId="5A44E28E" w14:textId="77777777" w:rsidR="00E46ED5" w:rsidRDefault="00115CCA">
      <w:pPr>
        <w:spacing w:after="0" w:line="259" w:lineRule="auto"/>
        <w:ind w:left="0" w:right="0" w:firstLine="0"/>
        <w:jc w:val="left"/>
      </w:pPr>
      <w:r>
        <w:rPr>
          <w:b/>
        </w:rPr>
        <w:t xml:space="preserve"> </w:t>
      </w:r>
    </w:p>
    <w:p w14:paraId="1FB44C5C" w14:textId="77777777" w:rsidR="00E46ED5" w:rsidRDefault="00115CCA">
      <w:pPr>
        <w:ind w:left="-5" w:right="0"/>
      </w:pPr>
      <w:r>
        <w:t xml:space="preserve">This procedure covers all complaints with the </w:t>
      </w:r>
      <w:r>
        <w:rPr>
          <w:b/>
        </w:rPr>
        <w:t>exceptions</w:t>
      </w:r>
      <w:r>
        <w:t xml:space="preserve"> listed below for which there are separate (statutory) procedures. </w:t>
      </w:r>
    </w:p>
    <w:p w14:paraId="62E2390A" w14:textId="77777777" w:rsidR="00E46ED5" w:rsidRDefault="00115CCA">
      <w:pPr>
        <w:spacing w:after="0" w:line="259" w:lineRule="auto"/>
        <w:ind w:left="0" w:right="0" w:firstLine="0"/>
        <w:jc w:val="left"/>
      </w:pPr>
      <w:r>
        <w:t xml:space="preserve"> </w:t>
      </w:r>
    </w:p>
    <w:p w14:paraId="1BB329C0" w14:textId="77777777" w:rsidR="005262EC" w:rsidRDefault="00115CCA" w:rsidP="005262EC">
      <w:pPr>
        <w:ind w:left="0" w:right="3712" w:firstLine="0"/>
      </w:pPr>
      <w:r>
        <w:lastRenderedPageBreak/>
        <w:t xml:space="preserve">This policy does not cover the following </w:t>
      </w:r>
      <w:r w:rsidR="00C17C9F">
        <w:t>issues: -</w:t>
      </w:r>
      <w:r>
        <w:t xml:space="preserve"> </w:t>
      </w:r>
      <w:r>
        <w:tab/>
      </w:r>
    </w:p>
    <w:p w14:paraId="43555A8E" w14:textId="77777777" w:rsidR="00E46ED5" w:rsidRDefault="00115CCA" w:rsidP="005262EC">
      <w:pPr>
        <w:pStyle w:val="ListParagraph"/>
        <w:numPr>
          <w:ilvl w:val="0"/>
          <w:numId w:val="2"/>
        </w:numPr>
        <w:ind w:right="3712"/>
        <w:jc w:val="left"/>
      </w:pPr>
      <w:r>
        <w:t xml:space="preserve">admissions to schools: </w:t>
      </w:r>
    </w:p>
    <w:p w14:paraId="3C7FCF14" w14:textId="77777777" w:rsidR="00E46ED5" w:rsidRDefault="00115CCA" w:rsidP="005262EC">
      <w:pPr>
        <w:pStyle w:val="ListParagraph"/>
        <w:numPr>
          <w:ilvl w:val="0"/>
          <w:numId w:val="2"/>
        </w:numPr>
        <w:ind w:right="0"/>
      </w:pPr>
      <w:r>
        <w:t xml:space="preserve">exclusion of children/young peoples from school; </w:t>
      </w:r>
    </w:p>
    <w:p w14:paraId="0E3815C6" w14:textId="77777777" w:rsidR="00E46ED5" w:rsidRDefault="00115CCA" w:rsidP="005262EC">
      <w:pPr>
        <w:pStyle w:val="ListParagraph"/>
        <w:numPr>
          <w:ilvl w:val="0"/>
          <w:numId w:val="2"/>
        </w:numPr>
        <w:ind w:right="0"/>
      </w:pPr>
      <w:r>
        <w:t xml:space="preserve">statutory assessments of special education needs; </w:t>
      </w:r>
    </w:p>
    <w:p w14:paraId="18A808CD" w14:textId="77777777" w:rsidR="00E46ED5" w:rsidRDefault="00115CCA" w:rsidP="005262EC">
      <w:pPr>
        <w:pStyle w:val="ListParagraph"/>
        <w:numPr>
          <w:ilvl w:val="0"/>
          <w:numId w:val="2"/>
        </w:numPr>
        <w:ind w:right="0"/>
      </w:pPr>
      <w:r>
        <w:t xml:space="preserve">school re-organisation proposals subject to statutory procedures; </w:t>
      </w:r>
    </w:p>
    <w:p w14:paraId="016658F9" w14:textId="77777777" w:rsidR="00E46ED5" w:rsidRDefault="00115CCA" w:rsidP="005262EC">
      <w:pPr>
        <w:pStyle w:val="ListParagraph"/>
        <w:numPr>
          <w:ilvl w:val="0"/>
          <w:numId w:val="2"/>
        </w:numPr>
        <w:ind w:right="0"/>
      </w:pPr>
      <w:r>
        <w:t xml:space="preserve">matters likely to require a Child Protection Investigation; </w:t>
      </w:r>
    </w:p>
    <w:p w14:paraId="4E6FFA49" w14:textId="77777777" w:rsidR="00E46ED5" w:rsidRDefault="00115CCA" w:rsidP="005262EC">
      <w:pPr>
        <w:pStyle w:val="ListParagraph"/>
        <w:numPr>
          <w:ilvl w:val="0"/>
          <w:numId w:val="2"/>
        </w:numPr>
        <w:ind w:right="0"/>
      </w:pPr>
      <w:r>
        <w:t xml:space="preserve">whistle-blowing; </w:t>
      </w:r>
    </w:p>
    <w:p w14:paraId="38E19458" w14:textId="77777777" w:rsidR="00E46ED5" w:rsidRDefault="00115CCA" w:rsidP="005262EC">
      <w:pPr>
        <w:pStyle w:val="ListParagraph"/>
        <w:numPr>
          <w:ilvl w:val="0"/>
          <w:numId w:val="2"/>
        </w:numPr>
        <w:ind w:right="0"/>
      </w:pPr>
      <w:r>
        <w:t xml:space="preserve">staff grievances and disciplinary procedures; </w:t>
      </w:r>
    </w:p>
    <w:p w14:paraId="4104C065" w14:textId="77777777" w:rsidR="00E46ED5" w:rsidRDefault="00115CCA" w:rsidP="005262EC">
      <w:pPr>
        <w:pStyle w:val="ListParagraph"/>
        <w:numPr>
          <w:ilvl w:val="0"/>
          <w:numId w:val="2"/>
        </w:numPr>
        <w:ind w:left="709" w:right="0" w:hanging="359"/>
      </w:pPr>
      <w:r>
        <w:t xml:space="preserve">complaints about services provided by other providers, such as contractors and other Council service units. </w:t>
      </w:r>
    </w:p>
    <w:p w14:paraId="6E55C705" w14:textId="77777777" w:rsidR="00E46ED5" w:rsidRDefault="00115CCA">
      <w:pPr>
        <w:spacing w:after="0" w:line="259" w:lineRule="auto"/>
        <w:ind w:left="0" w:right="0" w:firstLine="0"/>
        <w:jc w:val="left"/>
      </w:pPr>
      <w:r>
        <w:t xml:space="preserve"> </w:t>
      </w:r>
    </w:p>
    <w:p w14:paraId="6BC0ECF8" w14:textId="77777777" w:rsidR="00E46ED5" w:rsidRDefault="00115CCA">
      <w:pPr>
        <w:ind w:left="-5" w:right="212"/>
      </w:pPr>
      <w:r>
        <w:t xml:space="preserve">Complaints that have already been investigated </w:t>
      </w:r>
      <w:r w:rsidR="005262EC">
        <w:t>cannot</w:t>
      </w:r>
      <w:r>
        <w:t xml:space="preserve"> be considered again. Legal, safeguarding or disciplinary proceedings may take precedence over complaints procedures and timescales. </w:t>
      </w:r>
    </w:p>
    <w:p w14:paraId="634FE47F" w14:textId="77777777" w:rsidR="00E46ED5" w:rsidRDefault="00115CCA">
      <w:pPr>
        <w:spacing w:after="35" w:line="259" w:lineRule="auto"/>
        <w:ind w:left="0" w:right="0" w:firstLine="0"/>
        <w:jc w:val="left"/>
      </w:pPr>
      <w:r>
        <w:t xml:space="preserve"> </w:t>
      </w:r>
    </w:p>
    <w:p w14:paraId="0AFDC677" w14:textId="77777777" w:rsidR="00E46ED5" w:rsidRPr="00C17C9F" w:rsidRDefault="00115CCA" w:rsidP="00C17C9F">
      <w:pPr>
        <w:pStyle w:val="Heading1"/>
      </w:pPr>
      <w:bookmarkStart w:id="8" w:name="_Toc89344916"/>
      <w:r w:rsidRPr="00C17C9F">
        <w:t>Concurrent Considerations</w:t>
      </w:r>
      <w:bookmarkEnd w:id="8"/>
      <w:r w:rsidRPr="00C17C9F">
        <w:t xml:space="preserve"> </w:t>
      </w:r>
    </w:p>
    <w:p w14:paraId="44B36D0A" w14:textId="77777777" w:rsidR="00E46ED5" w:rsidRDefault="00115CCA">
      <w:pPr>
        <w:spacing w:after="0" w:line="259" w:lineRule="auto"/>
        <w:ind w:left="0" w:right="0" w:firstLine="0"/>
        <w:jc w:val="left"/>
      </w:pPr>
      <w:r>
        <w:rPr>
          <w:b/>
        </w:rPr>
        <w:t xml:space="preserve"> </w:t>
      </w:r>
    </w:p>
    <w:p w14:paraId="326B001C" w14:textId="77777777" w:rsidR="00E46ED5" w:rsidRDefault="00115CCA">
      <w:pPr>
        <w:ind w:left="-5" w:right="0"/>
      </w:pPr>
      <w:r>
        <w:t xml:space="preserve">Legal, safeguarding or disciplinary proceedings may take precedence over complaints procedures and timescales. </w:t>
      </w:r>
    </w:p>
    <w:p w14:paraId="4DF00617" w14:textId="77777777" w:rsidR="00E46ED5" w:rsidRDefault="00115CCA">
      <w:pPr>
        <w:spacing w:after="0" w:line="259" w:lineRule="auto"/>
        <w:ind w:left="0" w:right="0" w:firstLine="0"/>
        <w:jc w:val="left"/>
      </w:pPr>
      <w:r>
        <w:t xml:space="preserve"> </w:t>
      </w:r>
    </w:p>
    <w:p w14:paraId="0C268AFB" w14:textId="77777777" w:rsidR="00E46ED5" w:rsidRDefault="00115CCA">
      <w:pPr>
        <w:ind w:left="-5"/>
      </w:pPr>
      <w:r>
        <w:t xml:space="preserve">If there is a risk that dealing with a complaint might prejudice a concurrent consideration, the complaints procedure will be suspended until the concurrent consideration is concluded. The Complaints Co-ordinator will write to the Complainant explaining the reason for the decision and the nature of the concurrent consideration. Once the concurrent consideration is concluded, the complaint can be investigated as appropriate. </w:t>
      </w:r>
    </w:p>
    <w:p w14:paraId="3DAE84DE" w14:textId="77777777" w:rsidR="00E46ED5" w:rsidRDefault="00115CCA">
      <w:pPr>
        <w:spacing w:after="33" w:line="259" w:lineRule="auto"/>
        <w:ind w:left="0" w:right="0" w:firstLine="0"/>
        <w:jc w:val="left"/>
      </w:pPr>
      <w:r>
        <w:t xml:space="preserve"> </w:t>
      </w:r>
    </w:p>
    <w:p w14:paraId="6B2C0FA3" w14:textId="77777777" w:rsidR="00E46ED5" w:rsidRPr="00C17C9F" w:rsidRDefault="00115CCA" w:rsidP="00C17C9F">
      <w:pPr>
        <w:pStyle w:val="Heading1"/>
      </w:pPr>
      <w:bookmarkStart w:id="9" w:name="_Toc89344917"/>
      <w:r w:rsidRPr="00C17C9F">
        <w:t>Resolving Complaints</w:t>
      </w:r>
      <w:bookmarkEnd w:id="9"/>
      <w:r w:rsidRPr="00C17C9F">
        <w:t xml:space="preserve"> </w:t>
      </w:r>
    </w:p>
    <w:p w14:paraId="1460DC00" w14:textId="77777777" w:rsidR="00E46ED5" w:rsidRDefault="00115CCA">
      <w:pPr>
        <w:spacing w:after="0" w:line="259" w:lineRule="auto"/>
        <w:ind w:left="0" w:right="0" w:firstLine="0"/>
        <w:jc w:val="left"/>
      </w:pPr>
      <w:r>
        <w:rPr>
          <w:b/>
        </w:rPr>
        <w:t xml:space="preserve"> </w:t>
      </w:r>
    </w:p>
    <w:p w14:paraId="62E4A22C" w14:textId="77777777" w:rsidR="00E46ED5" w:rsidRDefault="00115CCA">
      <w:pPr>
        <w:spacing w:after="4" w:line="243" w:lineRule="auto"/>
        <w:ind w:left="-5" w:right="156"/>
        <w:jc w:val="left"/>
      </w:pPr>
      <w:r>
        <w:t xml:space="preserve">At each stage in the procedure, the schools will want to resolve the complaint if possible. It might be sufficient to acknowledge that the complaint is valid in whole or in part. In addition, it may be appropriate to offer one or more of the following:  </w:t>
      </w:r>
    </w:p>
    <w:p w14:paraId="782E5855" w14:textId="77777777" w:rsidR="00E46ED5" w:rsidRDefault="00115CCA">
      <w:pPr>
        <w:spacing w:after="0" w:line="259" w:lineRule="auto"/>
        <w:ind w:left="0" w:right="0" w:firstLine="0"/>
        <w:jc w:val="left"/>
      </w:pPr>
      <w:r>
        <w:rPr>
          <w:rFonts w:ascii="Times New Roman" w:eastAsia="Times New Roman" w:hAnsi="Times New Roman" w:cs="Times New Roman"/>
          <w:sz w:val="24"/>
        </w:rPr>
        <w:t xml:space="preserve"> </w:t>
      </w:r>
    </w:p>
    <w:p w14:paraId="24FFB9BB" w14:textId="77777777" w:rsidR="00E46ED5" w:rsidRDefault="00115CCA">
      <w:pPr>
        <w:numPr>
          <w:ilvl w:val="0"/>
          <w:numId w:val="3"/>
        </w:numPr>
        <w:ind w:right="0" w:hanging="360"/>
      </w:pPr>
      <w:r>
        <w:t xml:space="preserve">an apology; </w:t>
      </w:r>
    </w:p>
    <w:p w14:paraId="0184F05D" w14:textId="77777777" w:rsidR="00E46ED5" w:rsidRDefault="00115CCA">
      <w:pPr>
        <w:numPr>
          <w:ilvl w:val="0"/>
          <w:numId w:val="3"/>
        </w:numPr>
        <w:ind w:right="0" w:hanging="360"/>
      </w:pPr>
      <w:r>
        <w:t xml:space="preserve">an explanation; </w:t>
      </w:r>
    </w:p>
    <w:p w14:paraId="6405C074" w14:textId="77777777" w:rsidR="00E46ED5" w:rsidRDefault="00115CCA">
      <w:pPr>
        <w:numPr>
          <w:ilvl w:val="0"/>
          <w:numId w:val="3"/>
        </w:numPr>
        <w:ind w:right="0" w:hanging="360"/>
      </w:pPr>
      <w:r>
        <w:t xml:space="preserve">an admission that the situation could have been handled differently or better;  </w:t>
      </w:r>
    </w:p>
    <w:p w14:paraId="4BB50379" w14:textId="77777777" w:rsidR="00E46ED5" w:rsidRDefault="00115CCA">
      <w:pPr>
        <w:numPr>
          <w:ilvl w:val="0"/>
          <w:numId w:val="3"/>
        </w:numPr>
        <w:ind w:right="0" w:hanging="360"/>
      </w:pPr>
      <w:r>
        <w:t xml:space="preserve">an assurance that the event complained of will not recur; </w:t>
      </w:r>
    </w:p>
    <w:p w14:paraId="7A531C62" w14:textId="77777777" w:rsidR="00E46ED5" w:rsidRDefault="00115CCA">
      <w:pPr>
        <w:numPr>
          <w:ilvl w:val="0"/>
          <w:numId w:val="3"/>
        </w:numPr>
        <w:ind w:right="0" w:hanging="360"/>
      </w:pPr>
      <w:r>
        <w:t xml:space="preserve">an explanation of the steps that have been taken to ensure that it will not happen again; </w:t>
      </w:r>
    </w:p>
    <w:p w14:paraId="6174DD3A" w14:textId="77777777" w:rsidR="00E46ED5" w:rsidRDefault="00115CCA">
      <w:pPr>
        <w:numPr>
          <w:ilvl w:val="0"/>
          <w:numId w:val="3"/>
        </w:numPr>
        <w:ind w:right="0" w:hanging="360"/>
      </w:pPr>
      <w:r>
        <w:t xml:space="preserve">an undertaking to review school policies in light of the complaint.   </w:t>
      </w:r>
    </w:p>
    <w:p w14:paraId="5B57DD33" w14:textId="77777777" w:rsidR="00E46ED5" w:rsidRDefault="00115CCA">
      <w:pPr>
        <w:spacing w:after="35" w:line="259" w:lineRule="auto"/>
        <w:ind w:left="0" w:right="0" w:firstLine="0"/>
        <w:jc w:val="left"/>
      </w:pPr>
      <w:r>
        <w:t xml:space="preserve"> </w:t>
      </w:r>
    </w:p>
    <w:p w14:paraId="54CDD347" w14:textId="77777777" w:rsidR="00E46ED5" w:rsidRDefault="00115CCA">
      <w:pPr>
        <w:pStyle w:val="Heading1"/>
        <w:ind w:left="-5"/>
      </w:pPr>
      <w:bookmarkStart w:id="10" w:name="_Toc89344918"/>
      <w:r>
        <w:t>Informal Complaints or concerns</w:t>
      </w:r>
      <w:bookmarkEnd w:id="10"/>
      <w:r>
        <w:t xml:space="preserve"> </w:t>
      </w:r>
    </w:p>
    <w:p w14:paraId="772F3E41" w14:textId="77777777" w:rsidR="00E46ED5" w:rsidRDefault="00115CCA">
      <w:pPr>
        <w:spacing w:after="0" w:line="259" w:lineRule="auto"/>
        <w:ind w:left="0" w:right="0" w:firstLine="0"/>
        <w:jc w:val="left"/>
      </w:pPr>
      <w:r>
        <w:rPr>
          <w:b/>
          <w:color w:val="339966"/>
        </w:rPr>
        <w:t xml:space="preserve"> </w:t>
      </w:r>
    </w:p>
    <w:p w14:paraId="6A74404B" w14:textId="77777777" w:rsidR="00E46ED5" w:rsidRDefault="00115CCA">
      <w:pPr>
        <w:ind w:left="-5"/>
      </w:pPr>
      <w:r>
        <w:t xml:space="preserve">As stated above, the school takes any concerns or informal complaints very seriously. The school will endeavour to resolve issues informally wherever possible to prevent matters escalating to the formal procedure. If you would like to raise concerns, please start by telling the class teacher or head of year about your concern. This is usually the best and quickest way of resolving issues. </w:t>
      </w:r>
    </w:p>
    <w:p w14:paraId="08D360AE" w14:textId="77777777" w:rsidR="00E46ED5" w:rsidRDefault="00115CCA">
      <w:pPr>
        <w:spacing w:after="0" w:line="259" w:lineRule="auto"/>
        <w:ind w:left="0" w:right="0" w:firstLine="0"/>
        <w:jc w:val="left"/>
      </w:pPr>
      <w:r>
        <w:t xml:space="preserve"> </w:t>
      </w:r>
    </w:p>
    <w:p w14:paraId="3030A81D" w14:textId="77777777" w:rsidR="00E46ED5" w:rsidRDefault="00115CCA">
      <w:pPr>
        <w:ind w:left="-5" w:right="0"/>
      </w:pPr>
      <w:r>
        <w:t xml:space="preserve">It is recommended that you speak to the class teacher or head of year as soon as possible as this will give all parties the opportunity to discuss your concerns. </w:t>
      </w:r>
    </w:p>
    <w:p w14:paraId="55AE1D27" w14:textId="77777777" w:rsidR="00E46ED5" w:rsidRDefault="00115CCA">
      <w:pPr>
        <w:spacing w:after="0" w:line="259" w:lineRule="auto"/>
        <w:ind w:left="0" w:right="0" w:firstLine="0"/>
        <w:jc w:val="left"/>
      </w:pPr>
      <w:r>
        <w:t xml:space="preserve"> </w:t>
      </w:r>
    </w:p>
    <w:p w14:paraId="13A138FD" w14:textId="77777777" w:rsidR="00E46ED5" w:rsidRDefault="00115CCA">
      <w:pPr>
        <w:ind w:left="-5" w:right="117"/>
      </w:pPr>
      <w:r>
        <w:lastRenderedPageBreak/>
        <w:t xml:space="preserve">The purpose of this discussion should be to establish the issues and to seek a realistic resolution if possible. </w:t>
      </w:r>
    </w:p>
    <w:p w14:paraId="2B13F0E4" w14:textId="77777777" w:rsidR="00E46ED5" w:rsidRDefault="00115CCA">
      <w:pPr>
        <w:spacing w:after="34" w:line="259" w:lineRule="auto"/>
        <w:ind w:left="0" w:right="0" w:firstLine="0"/>
        <w:jc w:val="left"/>
      </w:pPr>
      <w:r>
        <w:t xml:space="preserve"> </w:t>
      </w:r>
    </w:p>
    <w:p w14:paraId="370D3066" w14:textId="77777777" w:rsidR="00E46ED5" w:rsidRDefault="00115CCA">
      <w:pPr>
        <w:pStyle w:val="Heading1"/>
        <w:ind w:left="-5"/>
      </w:pPr>
      <w:bookmarkStart w:id="11" w:name="_Toc89344919"/>
      <w:r>
        <w:t>Formal Complaints Procedure – overview</w:t>
      </w:r>
      <w:bookmarkEnd w:id="11"/>
      <w:r>
        <w:t xml:space="preserve"> </w:t>
      </w:r>
    </w:p>
    <w:p w14:paraId="10067D2B" w14:textId="77777777" w:rsidR="00E46ED5" w:rsidRDefault="00115CCA">
      <w:pPr>
        <w:spacing w:after="0" w:line="259" w:lineRule="auto"/>
        <w:ind w:left="0" w:right="0" w:firstLine="0"/>
        <w:jc w:val="left"/>
      </w:pPr>
      <w:r>
        <w:rPr>
          <w:b/>
        </w:rPr>
        <w:t xml:space="preserve"> </w:t>
      </w:r>
    </w:p>
    <w:p w14:paraId="63FC925E" w14:textId="77777777" w:rsidR="00E46ED5" w:rsidRDefault="00115CCA">
      <w:pPr>
        <w:ind w:left="-5" w:right="0"/>
      </w:pPr>
      <w:r>
        <w:t xml:space="preserve">If it is not possible to resolve the complaint informally, the complainant should be advised to make a formal complaint. There are three stages to this </w:t>
      </w:r>
      <w:r w:rsidR="00C17C9F">
        <w:t>procedure: -</w:t>
      </w:r>
      <w:r>
        <w:t xml:space="preserve"> </w:t>
      </w:r>
    </w:p>
    <w:p w14:paraId="6B87FF61" w14:textId="77777777" w:rsidR="00E46ED5" w:rsidRDefault="00115CCA">
      <w:pPr>
        <w:spacing w:after="0" w:line="259" w:lineRule="auto"/>
        <w:ind w:left="0" w:right="0" w:firstLine="0"/>
        <w:jc w:val="left"/>
      </w:pPr>
      <w:r>
        <w:t xml:space="preserve"> </w:t>
      </w:r>
    </w:p>
    <w:tbl>
      <w:tblPr>
        <w:tblStyle w:val="TableGrid"/>
        <w:tblW w:w="10440" w:type="dxa"/>
        <w:tblInd w:w="-899" w:type="dxa"/>
        <w:tblCellMar>
          <w:top w:w="7" w:type="dxa"/>
          <w:left w:w="107" w:type="dxa"/>
          <w:right w:w="107" w:type="dxa"/>
        </w:tblCellMar>
        <w:tblLook w:val="04A0" w:firstRow="1" w:lastRow="0" w:firstColumn="1" w:lastColumn="0" w:noHBand="0" w:noVBand="1"/>
      </w:tblPr>
      <w:tblGrid>
        <w:gridCol w:w="3421"/>
        <w:gridCol w:w="3641"/>
        <w:gridCol w:w="3378"/>
      </w:tblGrid>
      <w:tr w:rsidR="00E46ED5" w14:paraId="411893DF" w14:textId="77777777">
        <w:trPr>
          <w:trHeight w:val="2538"/>
        </w:trPr>
        <w:tc>
          <w:tcPr>
            <w:tcW w:w="3420" w:type="dxa"/>
            <w:tcBorders>
              <w:top w:val="single" w:sz="4" w:space="0" w:color="000000"/>
              <w:left w:val="single" w:sz="4" w:space="0" w:color="000000"/>
              <w:bottom w:val="single" w:sz="4" w:space="0" w:color="000000"/>
              <w:right w:val="single" w:sz="4" w:space="0" w:color="000000"/>
            </w:tcBorders>
            <w:shd w:val="clear" w:color="auto" w:fill="CCFFCC"/>
          </w:tcPr>
          <w:p w14:paraId="5B5D2745" w14:textId="77777777" w:rsidR="00E46ED5" w:rsidRDefault="00115CCA">
            <w:pPr>
              <w:spacing w:after="0" w:line="259" w:lineRule="auto"/>
              <w:ind w:left="0" w:right="0" w:firstLine="0"/>
              <w:jc w:val="left"/>
            </w:pPr>
            <w:r>
              <w:rPr>
                <w:b/>
              </w:rPr>
              <w:t xml:space="preserve"> </w:t>
            </w:r>
          </w:p>
          <w:p w14:paraId="1FB865CC" w14:textId="77777777" w:rsidR="00E46ED5" w:rsidRDefault="00115CCA">
            <w:pPr>
              <w:spacing w:after="0" w:line="259" w:lineRule="auto"/>
              <w:ind w:left="0" w:right="0" w:firstLine="0"/>
              <w:jc w:val="left"/>
            </w:pPr>
            <w:r>
              <w:rPr>
                <w:b/>
              </w:rPr>
              <w:t xml:space="preserve">Stage 1 – Complaint Heard by </w:t>
            </w:r>
          </w:p>
          <w:p w14:paraId="002613E3" w14:textId="77777777" w:rsidR="00E46ED5" w:rsidRDefault="00115CCA">
            <w:pPr>
              <w:spacing w:after="0" w:line="259" w:lineRule="auto"/>
              <w:ind w:left="0" w:right="0" w:firstLine="0"/>
              <w:jc w:val="left"/>
            </w:pPr>
            <w:r>
              <w:rPr>
                <w:b/>
              </w:rPr>
              <w:t xml:space="preserve">Headteacher  </w:t>
            </w:r>
          </w:p>
          <w:p w14:paraId="4FD59799" w14:textId="77777777" w:rsidR="00E46ED5" w:rsidRDefault="00115CCA">
            <w:pPr>
              <w:spacing w:after="0" w:line="259" w:lineRule="auto"/>
              <w:ind w:left="0" w:right="0" w:firstLine="0"/>
              <w:jc w:val="left"/>
            </w:pPr>
            <w:r>
              <w:rPr>
                <w:b/>
              </w:rPr>
              <w:t xml:space="preserve"> </w:t>
            </w:r>
          </w:p>
          <w:p w14:paraId="5025A1E6" w14:textId="77777777" w:rsidR="00E46ED5" w:rsidRDefault="00115CCA">
            <w:pPr>
              <w:spacing w:after="0" w:line="239" w:lineRule="auto"/>
              <w:ind w:left="0" w:right="0" w:firstLine="0"/>
              <w:jc w:val="left"/>
            </w:pPr>
            <w:r>
              <w:t xml:space="preserve">If the complaint cannot be resolved informally, then the Headteacher will investigate. </w:t>
            </w:r>
          </w:p>
          <w:p w14:paraId="4EC0CA32" w14:textId="77777777" w:rsidR="00E46ED5" w:rsidRDefault="00115CCA">
            <w:pPr>
              <w:spacing w:after="0" w:line="259" w:lineRule="auto"/>
              <w:ind w:left="0" w:right="0" w:firstLine="0"/>
              <w:jc w:val="left"/>
            </w:pPr>
            <w:r>
              <w:t xml:space="preserve"> </w:t>
            </w:r>
          </w:p>
        </w:tc>
        <w:tc>
          <w:tcPr>
            <w:tcW w:w="3641" w:type="dxa"/>
            <w:tcBorders>
              <w:top w:val="single" w:sz="4" w:space="0" w:color="000000"/>
              <w:left w:val="single" w:sz="4" w:space="0" w:color="000000"/>
              <w:bottom w:val="single" w:sz="4" w:space="0" w:color="000000"/>
              <w:right w:val="single" w:sz="4" w:space="0" w:color="000000"/>
            </w:tcBorders>
            <w:shd w:val="clear" w:color="auto" w:fill="00FF00"/>
          </w:tcPr>
          <w:p w14:paraId="5519D19B" w14:textId="77777777" w:rsidR="00E46ED5" w:rsidRDefault="00115CCA">
            <w:pPr>
              <w:spacing w:after="0" w:line="259" w:lineRule="auto"/>
              <w:ind w:left="1" w:right="0" w:firstLine="0"/>
              <w:jc w:val="left"/>
            </w:pPr>
            <w:r>
              <w:rPr>
                <w:b/>
              </w:rPr>
              <w:t xml:space="preserve"> </w:t>
            </w:r>
          </w:p>
          <w:p w14:paraId="5A8B014C" w14:textId="77777777" w:rsidR="00E46ED5" w:rsidRDefault="00115CCA">
            <w:pPr>
              <w:spacing w:after="0" w:line="259" w:lineRule="auto"/>
              <w:ind w:left="1" w:right="0" w:firstLine="0"/>
              <w:jc w:val="left"/>
            </w:pPr>
            <w:r>
              <w:rPr>
                <w:b/>
              </w:rPr>
              <w:t xml:space="preserve">Stage 2 – Complaint Heard by </w:t>
            </w:r>
          </w:p>
          <w:p w14:paraId="21BDA038" w14:textId="77777777" w:rsidR="00E46ED5" w:rsidRDefault="00115CCA">
            <w:pPr>
              <w:spacing w:after="0" w:line="259" w:lineRule="auto"/>
              <w:ind w:left="1" w:right="0" w:firstLine="0"/>
              <w:jc w:val="left"/>
            </w:pPr>
            <w:r>
              <w:rPr>
                <w:b/>
              </w:rPr>
              <w:t xml:space="preserve">Chair of Governors </w:t>
            </w:r>
          </w:p>
          <w:p w14:paraId="02B8557F" w14:textId="77777777" w:rsidR="00E46ED5" w:rsidRDefault="00115CCA">
            <w:pPr>
              <w:spacing w:after="0" w:line="259" w:lineRule="auto"/>
              <w:ind w:left="1" w:right="0" w:firstLine="0"/>
              <w:jc w:val="left"/>
            </w:pPr>
            <w:r>
              <w:rPr>
                <w:b/>
              </w:rPr>
              <w:t xml:space="preserve"> </w:t>
            </w:r>
          </w:p>
          <w:p w14:paraId="74B491BF" w14:textId="77777777" w:rsidR="00E46ED5" w:rsidRDefault="00115CCA">
            <w:pPr>
              <w:spacing w:after="0" w:line="239" w:lineRule="auto"/>
              <w:ind w:left="1" w:right="0" w:firstLine="0"/>
              <w:jc w:val="left"/>
            </w:pPr>
            <w:r>
              <w:t xml:space="preserve">If the complainant remains unhappy or the complaint is about the Headteacher the investigation will be undertaken by the Chair of Governors. </w:t>
            </w:r>
          </w:p>
          <w:p w14:paraId="4E483776" w14:textId="77777777" w:rsidR="00E46ED5" w:rsidRDefault="00115CCA">
            <w:pPr>
              <w:spacing w:after="0" w:line="259" w:lineRule="auto"/>
              <w:ind w:left="1" w:right="0" w:firstLine="0"/>
              <w:jc w:val="left"/>
            </w:pPr>
            <w:r>
              <w:t xml:space="preserve"> </w:t>
            </w:r>
          </w:p>
        </w:tc>
        <w:tc>
          <w:tcPr>
            <w:tcW w:w="3378" w:type="dxa"/>
            <w:tcBorders>
              <w:top w:val="single" w:sz="4" w:space="0" w:color="000000"/>
              <w:left w:val="single" w:sz="4" w:space="0" w:color="000000"/>
              <w:bottom w:val="single" w:sz="4" w:space="0" w:color="000000"/>
              <w:right w:val="single" w:sz="4" w:space="0" w:color="000000"/>
            </w:tcBorders>
            <w:shd w:val="clear" w:color="auto" w:fill="CCFFCC"/>
          </w:tcPr>
          <w:p w14:paraId="43848A00" w14:textId="77777777" w:rsidR="00E46ED5" w:rsidRDefault="00115CCA">
            <w:pPr>
              <w:spacing w:after="0" w:line="259" w:lineRule="auto"/>
              <w:ind w:left="1" w:right="0" w:firstLine="0"/>
              <w:jc w:val="left"/>
            </w:pPr>
            <w:r>
              <w:rPr>
                <w:b/>
              </w:rPr>
              <w:t xml:space="preserve"> </w:t>
            </w:r>
          </w:p>
          <w:p w14:paraId="4EAEFD90" w14:textId="77777777" w:rsidR="00E46ED5" w:rsidRDefault="00115CCA">
            <w:pPr>
              <w:spacing w:after="0" w:line="259" w:lineRule="auto"/>
              <w:ind w:left="1" w:right="0" w:firstLine="0"/>
            </w:pPr>
            <w:r>
              <w:rPr>
                <w:b/>
              </w:rPr>
              <w:t xml:space="preserve">Stage 3 – Complaint Heard by </w:t>
            </w:r>
          </w:p>
          <w:p w14:paraId="2A4255CE" w14:textId="77777777" w:rsidR="00E46ED5" w:rsidRDefault="00115CCA">
            <w:pPr>
              <w:spacing w:after="0" w:line="259" w:lineRule="auto"/>
              <w:ind w:left="1" w:right="0" w:firstLine="0"/>
              <w:jc w:val="left"/>
            </w:pPr>
            <w:r>
              <w:rPr>
                <w:b/>
              </w:rPr>
              <w:t xml:space="preserve">Governing Body Review </w:t>
            </w:r>
          </w:p>
          <w:p w14:paraId="4DE2872B" w14:textId="77777777" w:rsidR="00E46ED5" w:rsidRDefault="00115CCA">
            <w:pPr>
              <w:spacing w:after="0" w:line="259" w:lineRule="auto"/>
              <w:ind w:left="1" w:right="0" w:firstLine="0"/>
              <w:jc w:val="left"/>
            </w:pPr>
            <w:r>
              <w:rPr>
                <w:b/>
              </w:rPr>
              <w:t xml:space="preserve">Panel </w:t>
            </w:r>
          </w:p>
          <w:p w14:paraId="06685378" w14:textId="77777777" w:rsidR="00E46ED5" w:rsidRDefault="00115CCA">
            <w:pPr>
              <w:spacing w:after="0" w:line="259" w:lineRule="auto"/>
              <w:ind w:left="1" w:right="0" w:firstLine="0"/>
              <w:jc w:val="left"/>
            </w:pPr>
            <w:r>
              <w:rPr>
                <w:b/>
              </w:rPr>
              <w:t xml:space="preserve"> </w:t>
            </w:r>
          </w:p>
          <w:p w14:paraId="6B56C3B6" w14:textId="77777777" w:rsidR="00E46ED5" w:rsidRDefault="00115CCA">
            <w:pPr>
              <w:spacing w:after="2" w:line="238" w:lineRule="auto"/>
              <w:ind w:left="1" w:right="0" w:firstLine="0"/>
              <w:jc w:val="left"/>
            </w:pPr>
            <w:r>
              <w:t xml:space="preserve">This will consist of Governors not involved in the complaints process at an earlier stage. </w:t>
            </w:r>
          </w:p>
          <w:p w14:paraId="7A9F01E4" w14:textId="77777777" w:rsidR="00E46ED5" w:rsidRDefault="00115CCA">
            <w:pPr>
              <w:spacing w:after="0" w:line="259" w:lineRule="auto"/>
              <w:ind w:left="1" w:right="0" w:firstLine="0"/>
              <w:jc w:val="left"/>
            </w:pPr>
            <w:r>
              <w:t xml:space="preserve"> </w:t>
            </w:r>
          </w:p>
        </w:tc>
      </w:tr>
    </w:tbl>
    <w:p w14:paraId="66ED9838" w14:textId="77777777" w:rsidR="00E46ED5" w:rsidRDefault="00115CCA">
      <w:pPr>
        <w:spacing w:after="0" w:line="259" w:lineRule="auto"/>
        <w:ind w:left="0" w:right="0" w:firstLine="0"/>
        <w:jc w:val="left"/>
      </w:pPr>
      <w:r>
        <w:t xml:space="preserve"> </w:t>
      </w:r>
    </w:p>
    <w:p w14:paraId="43F57DC0" w14:textId="77777777" w:rsidR="00E46ED5" w:rsidRDefault="00115CCA">
      <w:pPr>
        <w:ind w:left="-5" w:right="0"/>
      </w:pPr>
      <w:r>
        <w:t xml:space="preserve">If the complaint is about a Headteacher, then the complaint will automatically be considered at Stage 2. </w:t>
      </w:r>
    </w:p>
    <w:p w14:paraId="3BE60DAF" w14:textId="77777777" w:rsidR="00E46ED5" w:rsidRDefault="00115CCA">
      <w:pPr>
        <w:spacing w:after="35" w:line="259" w:lineRule="auto"/>
        <w:ind w:left="0" w:right="0" w:firstLine="0"/>
        <w:jc w:val="left"/>
      </w:pPr>
      <w:r>
        <w:rPr>
          <w:b/>
        </w:rPr>
        <w:t xml:space="preserve"> </w:t>
      </w:r>
    </w:p>
    <w:p w14:paraId="03A7D1BD" w14:textId="77777777" w:rsidR="00E46ED5" w:rsidRDefault="00115CCA">
      <w:pPr>
        <w:pStyle w:val="Heading1"/>
        <w:ind w:left="-5"/>
      </w:pPr>
      <w:bookmarkStart w:id="12" w:name="_Toc89344920"/>
      <w:r>
        <w:t>Detailed Procedure</w:t>
      </w:r>
      <w:bookmarkEnd w:id="12"/>
      <w:r>
        <w:t xml:space="preserve">  </w:t>
      </w:r>
    </w:p>
    <w:p w14:paraId="5825E6FF" w14:textId="77777777" w:rsidR="00E46ED5" w:rsidRDefault="00115CCA">
      <w:pPr>
        <w:spacing w:after="0" w:line="259" w:lineRule="auto"/>
        <w:ind w:left="0" w:right="0" w:firstLine="0"/>
        <w:jc w:val="left"/>
      </w:pPr>
      <w:r>
        <w:rPr>
          <w:b/>
        </w:rPr>
        <w:t xml:space="preserve"> </w:t>
      </w:r>
    </w:p>
    <w:p w14:paraId="411BAC56" w14:textId="77777777" w:rsidR="00E46ED5" w:rsidRPr="005262EC" w:rsidRDefault="00115CCA">
      <w:pPr>
        <w:pStyle w:val="Heading2"/>
        <w:ind w:left="-5"/>
        <w:rPr>
          <w:i w:val="0"/>
        </w:rPr>
      </w:pPr>
      <w:bookmarkStart w:id="13" w:name="_Toc89344921"/>
      <w:r>
        <w:t xml:space="preserve">Stage 1 – </w:t>
      </w:r>
      <w:r w:rsidRPr="005262EC">
        <w:rPr>
          <w:i w:val="0"/>
        </w:rPr>
        <w:t>Complaint Heard by Headteacher</w:t>
      </w:r>
      <w:bookmarkEnd w:id="13"/>
      <w:r w:rsidRPr="005262EC">
        <w:rPr>
          <w:i w:val="0"/>
        </w:rPr>
        <w:t xml:space="preserve"> </w:t>
      </w:r>
    </w:p>
    <w:p w14:paraId="5DAF4811" w14:textId="77777777" w:rsidR="00E46ED5" w:rsidRDefault="00115CCA">
      <w:pPr>
        <w:spacing w:after="0" w:line="259" w:lineRule="auto"/>
        <w:ind w:left="0" w:right="0" w:firstLine="0"/>
        <w:jc w:val="left"/>
      </w:pPr>
      <w:r>
        <w:rPr>
          <w:b/>
        </w:rPr>
        <w:t xml:space="preserve"> </w:t>
      </w:r>
    </w:p>
    <w:p w14:paraId="286C9270" w14:textId="334342B1" w:rsidR="00E46ED5" w:rsidRDefault="00115CCA">
      <w:pPr>
        <w:spacing w:after="4" w:line="243" w:lineRule="auto"/>
        <w:ind w:left="-5" w:right="156"/>
        <w:jc w:val="left"/>
      </w:pPr>
      <w:r>
        <w:t xml:space="preserve">Formal complaints must be made to </w:t>
      </w:r>
      <w:r w:rsidR="003F7041">
        <w:rPr>
          <w:color w:val="auto"/>
        </w:rPr>
        <w:t>Clerk to the Governors</w:t>
      </w:r>
      <w:r w:rsidRPr="005262EC">
        <w:rPr>
          <w:color w:val="auto"/>
        </w:rPr>
        <w:t xml:space="preserve">, </w:t>
      </w:r>
      <w:r>
        <w:t xml:space="preserve">School Complaints Coordinator. A complaint can be made in person, in writing or by telephone. The Complaints Co-ordinator will record the date the complaint is received and will acknowledge in writing (letter or email) receipt of the complaint within 3 school days. </w:t>
      </w:r>
    </w:p>
    <w:p w14:paraId="683A997E" w14:textId="77777777" w:rsidR="00E46ED5" w:rsidRDefault="00115CCA">
      <w:pPr>
        <w:spacing w:after="0" w:line="259" w:lineRule="auto"/>
        <w:ind w:left="0" w:right="0" w:firstLine="0"/>
        <w:jc w:val="left"/>
      </w:pPr>
      <w:r>
        <w:t xml:space="preserve"> </w:t>
      </w:r>
    </w:p>
    <w:p w14:paraId="2B1F6991" w14:textId="77777777" w:rsidR="00E46ED5" w:rsidRDefault="00115CCA">
      <w:pPr>
        <w:spacing w:after="4" w:line="243" w:lineRule="auto"/>
        <w:ind w:left="-5" w:right="156"/>
        <w:jc w:val="left"/>
      </w:pPr>
      <w:r>
        <w:t xml:space="preserve">The Headteacher will investigate the complaint and respond to the Complainant within 10 school days of the date of receipt of the complaint. The Headteacher will advise the complainant to contact the Complaints Co-ordinator if they should wish to escalate their complaint to Stage 2. </w:t>
      </w:r>
    </w:p>
    <w:p w14:paraId="6F219DA4" w14:textId="77777777" w:rsidR="00E46ED5" w:rsidRDefault="00115CCA">
      <w:pPr>
        <w:spacing w:after="0" w:line="259" w:lineRule="auto"/>
        <w:ind w:left="0" w:right="0" w:firstLine="0"/>
        <w:jc w:val="left"/>
      </w:pPr>
      <w:r>
        <w:t xml:space="preserve"> </w:t>
      </w:r>
    </w:p>
    <w:p w14:paraId="77A97EBB" w14:textId="77777777" w:rsidR="00E46ED5" w:rsidRPr="005262EC" w:rsidRDefault="00115CCA">
      <w:pPr>
        <w:pStyle w:val="Heading2"/>
        <w:ind w:left="-5"/>
        <w:rPr>
          <w:i w:val="0"/>
        </w:rPr>
      </w:pPr>
      <w:bookmarkStart w:id="14" w:name="_Toc89344922"/>
      <w:r w:rsidRPr="005262EC">
        <w:rPr>
          <w:i w:val="0"/>
        </w:rPr>
        <w:t>Stage 2 – Complaint Heard by the Chair of Governors</w:t>
      </w:r>
      <w:bookmarkEnd w:id="14"/>
      <w:r w:rsidRPr="005262EC">
        <w:rPr>
          <w:i w:val="0"/>
        </w:rPr>
        <w:t xml:space="preserve"> </w:t>
      </w:r>
    </w:p>
    <w:p w14:paraId="3C6FCA57" w14:textId="77777777" w:rsidR="00E46ED5" w:rsidRDefault="00115CCA">
      <w:pPr>
        <w:spacing w:after="0" w:line="259" w:lineRule="auto"/>
        <w:ind w:left="0" w:right="0" w:firstLine="0"/>
        <w:jc w:val="left"/>
      </w:pPr>
      <w:r>
        <w:rPr>
          <w:b/>
          <w:i/>
          <w:color w:val="339966"/>
        </w:rPr>
        <w:t xml:space="preserve"> </w:t>
      </w:r>
    </w:p>
    <w:p w14:paraId="27B22F91" w14:textId="77777777" w:rsidR="00E46ED5" w:rsidRDefault="00115CCA">
      <w:pPr>
        <w:ind w:left="-5" w:right="210"/>
      </w:pPr>
      <w:r>
        <w:t xml:space="preserve">If the Complainant is dissatisfied with the outcome of the Headteacher’s investigation at Stage 1 and wishes to take the matter further or if the complaint is about the Headteacher, they can ask for the matter to be considered by the Chair of Governors.  </w:t>
      </w:r>
    </w:p>
    <w:p w14:paraId="79D79DD9" w14:textId="77777777" w:rsidR="00E46ED5" w:rsidRDefault="00115CCA">
      <w:pPr>
        <w:spacing w:after="0" w:line="259" w:lineRule="auto"/>
        <w:ind w:left="0" w:right="0" w:firstLine="0"/>
        <w:jc w:val="left"/>
      </w:pPr>
      <w:r>
        <w:t xml:space="preserve"> </w:t>
      </w:r>
    </w:p>
    <w:p w14:paraId="5FCF754E" w14:textId="77777777" w:rsidR="00E46ED5" w:rsidRDefault="00115CCA">
      <w:pPr>
        <w:ind w:left="-5" w:right="215"/>
      </w:pPr>
      <w:r>
        <w:t xml:space="preserve">The Chair of Governors will acknowledge the complaint within 3 school days. The acknowledgement will include a summary of the complaints procedure and a response date given. This will be within 10 school days. If this date cannot be met, the Complainant will be given an update and revised response date. </w:t>
      </w:r>
    </w:p>
    <w:p w14:paraId="34D42BB2" w14:textId="77777777" w:rsidR="00E46ED5" w:rsidRDefault="00115CCA">
      <w:pPr>
        <w:spacing w:after="0" w:line="259" w:lineRule="auto"/>
        <w:ind w:left="0" w:right="0" w:firstLine="0"/>
        <w:jc w:val="left"/>
      </w:pPr>
      <w:r>
        <w:t xml:space="preserve"> </w:t>
      </w:r>
    </w:p>
    <w:p w14:paraId="4A9D16E4" w14:textId="77777777" w:rsidR="00E46ED5" w:rsidRDefault="00115CCA">
      <w:pPr>
        <w:ind w:left="-5" w:right="212"/>
      </w:pPr>
      <w:r>
        <w:t xml:space="preserve">The Chair of Governors will provide a formal written response to the Complainant detailing actions taken to investigate the complaint and provide a full explanation of decisions taken and the reasons for them. Where appropriate, it should include details of actions the school will take to resolve the complaint.  </w:t>
      </w:r>
    </w:p>
    <w:p w14:paraId="078410C2" w14:textId="77777777" w:rsidR="00E46ED5" w:rsidRDefault="00115CCA">
      <w:pPr>
        <w:spacing w:after="0" w:line="259" w:lineRule="auto"/>
        <w:ind w:left="0" w:right="0" w:firstLine="0"/>
        <w:jc w:val="left"/>
      </w:pPr>
      <w:r>
        <w:t xml:space="preserve"> </w:t>
      </w:r>
    </w:p>
    <w:p w14:paraId="7083937A" w14:textId="77777777" w:rsidR="00E46ED5" w:rsidRDefault="00115CCA">
      <w:pPr>
        <w:ind w:left="-5" w:right="0"/>
      </w:pPr>
      <w:r>
        <w:t xml:space="preserve">The Complainant will be provided with details of how to contact the Governing body if they are not satisfied with the response.  </w:t>
      </w:r>
    </w:p>
    <w:p w14:paraId="02BDA796" w14:textId="77777777" w:rsidR="00E46ED5" w:rsidRPr="005262EC" w:rsidRDefault="00115CCA">
      <w:pPr>
        <w:spacing w:after="6" w:line="259" w:lineRule="auto"/>
        <w:ind w:left="0" w:right="0" w:firstLine="0"/>
        <w:jc w:val="left"/>
      </w:pPr>
      <w:r w:rsidRPr="005262EC">
        <w:t xml:space="preserve"> </w:t>
      </w:r>
    </w:p>
    <w:p w14:paraId="40D2C723" w14:textId="77777777" w:rsidR="00E46ED5" w:rsidRPr="005262EC" w:rsidRDefault="00115CCA">
      <w:pPr>
        <w:pStyle w:val="Heading2"/>
        <w:ind w:left="-5"/>
        <w:rPr>
          <w:i w:val="0"/>
        </w:rPr>
      </w:pPr>
      <w:bookmarkStart w:id="15" w:name="_Toc89344923"/>
      <w:r w:rsidRPr="005262EC">
        <w:rPr>
          <w:i w:val="0"/>
        </w:rPr>
        <w:lastRenderedPageBreak/>
        <w:t>Stage 3 – Complaint Heard by the Governing Body’s Complaints Review Panel</w:t>
      </w:r>
      <w:bookmarkEnd w:id="15"/>
      <w:r w:rsidRPr="005262EC">
        <w:rPr>
          <w:i w:val="0"/>
        </w:rPr>
        <w:t xml:space="preserve"> </w:t>
      </w:r>
    </w:p>
    <w:p w14:paraId="712E528B" w14:textId="77777777" w:rsidR="00E46ED5" w:rsidRDefault="00115CCA">
      <w:pPr>
        <w:spacing w:after="0" w:line="259" w:lineRule="auto"/>
        <w:ind w:left="0" w:right="0" w:firstLine="0"/>
        <w:jc w:val="left"/>
      </w:pPr>
      <w:r>
        <w:rPr>
          <w:b/>
          <w:i/>
          <w:color w:val="339966"/>
        </w:rPr>
        <w:t xml:space="preserve"> </w:t>
      </w:r>
    </w:p>
    <w:p w14:paraId="1921A49F" w14:textId="77777777" w:rsidR="00E46ED5" w:rsidRDefault="00115CCA">
      <w:pPr>
        <w:ind w:left="-5"/>
      </w:pPr>
      <w:r>
        <w:t xml:space="preserve">The Complainant must write to the Chair of Governors giving details of the complaint. Complaints must have been considered by the first two stages before proceeding to panel. </w:t>
      </w:r>
    </w:p>
    <w:p w14:paraId="3AB520A2" w14:textId="77777777" w:rsidR="00E46ED5" w:rsidRDefault="00115CCA">
      <w:pPr>
        <w:spacing w:after="0" w:line="259" w:lineRule="auto"/>
        <w:ind w:left="0" w:right="0" w:firstLine="0"/>
        <w:jc w:val="left"/>
      </w:pPr>
      <w:r>
        <w:t xml:space="preserve"> </w:t>
      </w:r>
    </w:p>
    <w:p w14:paraId="51B1BB85" w14:textId="77777777" w:rsidR="00E46ED5" w:rsidRDefault="00115CCA">
      <w:pPr>
        <w:ind w:left="-5" w:right="210"/>
      </w:pPr>
      <w:r>
        <w:t xml:space="preserve">The Clerk to the Governors will acknowledge the request in writing within 3 school days and inform the Complainant of the right to submit any further documents or information relevant to the complaint. The panel will not consider new complaints. A deadline for submission of these documents will be 5 working days before the hearing. </w:t>
      </w:r>
    </w:p>
    <w:p w14:paraId="2A73C0E6" w14:textId="77777777" w:rsidR="00E46ED5" w:rsidRDefault="00115CCA">
      <w:pPr>
        <w:spacing w:after="0" w:line="259" w:lineRule="auto"/>
        <w:ind w:left="0" w:right="0" w:firstLine="0"/>
        <w:jc w:val="left"/>
      </w:pPr>
      <w:r>
        <w:t xml:space="preserve"> </w:t>
      </w:r>
    </w:p>
    <w:p w14:paraId="35BBFA64" w14:textId="77777777" w:rsidR="00E46ED5" w:rsidRDefault="00115CCA">
      <w:pPr>
        <w:ind w:left="-5" w:right="211"/>
      </w:pPr>
      <w:r>
        <w:t xml:space="preserve">The school will submit the Stage 1 and 2 responses (as appropriate) together with any written response from the Headteacher as appropriate. The Headteacher may also invite members of staff directly involved in matters raised by the Complainant to respond personally or in writing.  </w:t>
      </w:r>
    </w:p>
    <w:p w14:paraId="0781A912" w14:textId="77777777" w:rsidR="00E46ED5" w:rsidRDefault="00115CCA">
      <w:pPr>
        <w:spacing w:after="0" w:line="259" w:lineRule="auto"/>
        <w:ind w:left="0" w:right="0" w:firstLine="0"/>
        <w:jc w:val="left"/>
      </w:pPr>
      <w:r>
        <w:t xml:space="preserve"> </w:t>
      </w:r>
    </w:p>
    <w:p w14:paraId="143FC9BE" w14:textId="77777777" w:rsidR="00E46ED5" w:rsidRDefault="00115CCA">
      <w:pPr>
        <w:ind w:left="-5" w:right="211"/>
      </w:pPr>
      <w:r>
        <w:t xml:space="preserve">The Clerk to the Governors must convene the complaints committee elected from the Governing Body.  The committee will comprise 3 governors who have had no previous involvement with the complaint. The complaint will not be heard by the entire governing body. </w:t>
      </w:r>
    </w:p>
    <w:p w14:paraId="6E2B4C52" w14:textId="77777777" w:rsidR="00E46ED5" w:rsidRDefault="00115CCA">
      <w:pPr>
        <w:spacing w:after="0" w:line="259" w:lineRule="auto"/>
        <w:ind w:left="0" w:right="0" w:firstLine="0"/>
        <w:jc w:val="left"/>
      </w:pPr>
      <w:r>
        <w:t xml:space="preserve"> </w:t>
      </w:r>
    </w:p>
    <w:p w14:paraId="0E1BDEE0" w14:textId="77777777" w:rsidR="00E46ED5" w:rsidRDefault="00115CCA">
      <w:pPr>
        <w:ind w:left="-5" w:right="212"/>
      </w:pPr>
      <w:r>
        <w:t xml:space="preserve">The Complaints Panel will set a timetable for the hearing and will notify the Complainant of this. The review hearing will be heard within 20 school days of receiving the request.   </w:t>
      </w:r>
    </w:p>
    <w:p w14:paraId="5E41FF3B" w14:textId="77777777" w:rsidR="00E46ED5" w:rsidRDefault="00115CCA">
      <w:pPr>
        <w:spacing w:after="0" w:line="259" w:lineRule="auto"/>
        <w:ind w:left="0" w:right="0" w:firstLine="0"/>
        <w:jc w:val="left"/>
      </w:pPr>
      <w:r>
        <w:t xml:space="preserve"> </w:t>
      </w:r>
    </w:p>
    <w:p w14:paraId="24E95BB1" w14:textId="77777777" w:rsidR="00E46ED5" w:rsidRDefault="00115CCA">
      <w:pPr>
        <w:ind w:left="-5" w:right="0"/>
      </w:pPr>
      <w:r>
        <w:t xml:space="preserve">The aim of the panel will be to resolve the complaint and achieve reconciliation between the school and the Complainant if this is possible. </w:t>
      </w:r>
    </w:p>
    <w:p w14:paraId="276F664D" w14:textId="77777777" w:rsidR="00E46ED5" w:rsidRDefault="00115CCA">
      <w:pPr>
        <w:spacing w:after="0" w:line="259" w:lineRule="auto"/>
        <w:ind w:left="0" w:right="0" w:firstLine="0"/>
        <w:jc w:val="left"/>
      </w:pPr>
      <w:r>
        <w:t xml:space="preserve"> </w:t>
      </w:r>
    </w:p>
    <w:p w14:paraId="77B45902" w14:textId="77777777" w:rsidR="00E46ED5" w:rsidRDefault="00115CCA">
      <w:pPr>
        <w:ind w:left="-5" w:right="211"/>
      </w:pPr>
      <w:r>
        <w:t xml:space="preserve">The hearing will be held in private. Any witnesses (other than the Complainant and the Headteacher) should only attend for the part of the hearing in which they give their evidence. Good practice would be that at no point should the Headteacher or the parent/carer be left with the complaint panel without the other being present </w:t>
      </w:r>
    </w:p>
    <w:p w14:paraId="5CC7950A" w14:textId="77777777" w:rsidR="00E46ED5" w:rsidRDefault="00115CCA">
      <w:pPr>
        <w:spacing w:after="0" w:line="259" w:lineRule="auto"/>
        <w:ind w:left="0" w:right="0" w:firstLine="0"/>
        <w:jc w:val="left"/>
      </w:pPr>
      <w:r>
        <w:t xml:space="preserve"> </w:t>
      </w:r>
    </w:p>
    <w:p w14:paraId="6FAD8F73" w14:textId="77777777" w:rsidR="00E46ED5" w:rsidRDefault="00115CCA">
      <w:pPr>
        <w:ind w:left="-5" w:right="211"/>
      </w:pPr>
      <w:r>
        <w:t xml:space="preserve">Once the panel are satisfied that they have heard all the information they need to make a decision, the Chair of the Panel will explain to the Complainant and the Headteacher that the committee will consider its decision and respond in writing within 15 school days. The Complainant and the Headteacher will then leave. </w:t>
      </w:r>
    </w:p>
    <w:p w14:paraId="7065216A" w14:textId="77777777" w:rsidR="00E46ED5" w:rsidRDefault="00115CCA">
      <w:pPr>
        <w:spacing w:after="0" w:line="259" w:lineRule="auto"/>
        <w:ind w:left="0" w:right="0" w:firstLine="0"/>
        <w:jc w:val="left"/>
      </w:pPr>
      <w:r>
        <w:t xml:space="preserve"> </w:t>
      </w:r>
    </w:p>
    <w:p w14:paraId="72BFDC69" w14:textId="77777777" w:rsidR="00E46ED5" w:rsidRDefault="00115CCA">
      <w:pPr>
        <w:ind w:left="-5" w:right="0"/>
      </w:pPr>
      <w:r>
        <w:t xml:space="preserve">The panel will then consider the complaint and all the evidence presented. The panel </w:t>
      </w:r>
      <w:r w:rsidR="00C17C9F">
        <w:t>can: -</w:t>
      </w:r>
      <w:r>
        <w:t xml:space="preserve"> </w:t>
      </w:r>
    </w:p>
    <w:p w14:paraId="4577A08E" w14:textId="77777777" w:rsidR="00E46ED5" w:rsidRDefault="00115CCA">
      <w:pPr>
        <w:spacing w:after="0" w:line="259" w:lineRule="auto"/>
        <w:ind w:left="0" w:right="0" w:firstLine="0"/>
        <w:jc w:val="left"/>
      </w:pPr>
      <w:r>
        <w:t xml:space="preserve"> </w:t>
      </w:r>
    </w:p>
    <w:p w14:paraId="19573D88" w14:textId="77777777" w:rsidR="00E46ED5" w:rsidRDefault="00115CCA">
      <w:pPr>
        <w:numPr>
          <w:ilvl w:val="0"/>
          <w:numId w:val="4"/>
        </w:numPr>
        <w:ind w:right="0" w:hanging="360"/>
      </w:pPr>
      <w:r>
        <w:t xml:space="preserve">Uphold the complaint, in whole or in part. </w:t>
      </w:r>
    </w:p>
    <w:p w14:paraId="42E04AFF" w14:textId="77777777" w:rsidR="00E46ED5" w:rsidRDefault="00115CCA">
      <w:pPr>
        <w:numPr>
          <w:ilvl w:val="0"/>
          <w:numId w:val="4"/>
        </w:numPr>
        <w:ind w:right="0" w:hanging="360"/>
      </w:pPr>
      <w:r>
        <w:t xml:space="preserve">Dismiss the complaint, in whole or in part. </w:t>
      </w:r>
    </w:p>
    <w:p w14:paraId="31A9E224" w14:textId="77777777" w:rsidR="00E46ED5" w:rsidRDefault="00115CCA">
      <w:pPr>
        <w:numPr>
          <w:ilvl w:val="0"/>
          <w:numId w:val="4"/>
        </w:numPr>
        <w:ind w:right="0" w:hanging="360"/>
      </w:pPr>
      <w:r>
        <w:t xml:space="preserve">Decide on the appropriate action to be taken to resolve the complaint. </w:t>
      </w:r>
    </w:p>
    <w:p w14:paraId="5D55602F" w14:textId="77777777" w:rsidR="00E46ED5" w:rsidRDefault="00115CCA">
      <w:pPr>
        <w:numPr>
          <w:ilvl w:val="0"/>
          <w:numId w:val="4"/>
        </w:numPr>
        <w:ind w:right="0" w:hanging="360"/>
      </w:pPr>
      <w:r>
        <w:t xml:space="preserve">Where appropriate, recommend changes to the school’s systems or procedures to prevent similar difficulties in the future. </w:t>
      </w:r>
    </w:p>
    <w:p w14:paraId="2F57D480" w14:textId="77777777" w:rsidR="00E46ED5" w:rsidRDefault="00115CCA">
      <w:pPr>
        <w:spacing w:after="0" w:line="259" w:lineRule="auto"/>
        <w:ind w:left="0" w:right="0" w:firstLine="0"/>
        <w:jc w:val="left"/>
      </w:pPr>
      <w:r>
        <w:t xml:space="preserve"> </w:t>
      </w:r>
    </w:p>
    <w:p w14:paraId="577FFBC7" w14:textId="77777777" w:rsidR="00E46ED5" w:rsidRDefault="00115CCA">
      <w:pPr>
        <w:ind w:left="-5" w:right="209"/>
      </w:pPr>
      <w:r>
        <w:t xml:space="preserve">A written response detailing the decisions, recommendations and the basis on which these have been made will be sent to the Complainant within 15 school days. The Complainant must be notified of the right to refer their concerns to the Department for Education if they are dissatisfied with the way their complaint has been dealt with.  </w:t>
      </w:r>
    </w:p>
    <w:p w14:paraId="63EAF3DB" w14:textId="77777777" w:rsidR="00E46ED5" w:rsidRDefault="00115CCA">
      <w:pPr>
        <w:spacing w:after="33" w:line="259" w:lineRule="auto"/>
        <w:ind w:left="0" w:right="0" w:firstLine="0"/>
        <w:jc w:val="left"/>
      </w:pPr>
      <w:r>
        <w:t xml:space="preserve"> </w:t>
      </w:r>
    </w:p>
    <w:p w14:paraId="479A0E59" w14:textId="77777777" w:rsidR="00E46ED5" w:rsidRDefault="00115CCA">
      <w:pPr>
        <w:pStyle w:val="Heading1"/>
        <w:ind w:left="-5"/>
      </w:pPr>
      <w:bookmarkStart w:id="16" w:name="_Toc89344924"/>
      <w:r>
        <w:t>Recording</w:t>
      </w:r>
      <w:bookmarkEnd w:id="16"/>
      <w:r>
        <w:t xml:space="preserve">  </w:t>
      </w:r>
    </w:p>
    <w:p w14:paraId="7C25347C" w14:textId="77777777" w:rsidR="00E46ED5" w:rsidRDefault="00115CCA">
      <w:pPr>
        <w:spacing w:after="0" w:line="259" w:lineRule="auto"/>
        <w:ind w:left="0" w:right="0" w:firstLine="0"/>
        <w:jc w:val="left"/>
      </w:pPr>
      <w:r>
        <w:rPr>
          <w:b/>
          <w:color w:val="339966"/>
          <w:sz w:val="28"/>
        </w:rPr>
        <w:t xml:space="preserve"> </w:t>
      </w:r>
    </w:p>
    <w:p w14:paraId="3A5B762E" w14:textId="16CE2AC8" w:rsidR="00E46ED5" w:rsidRDefault="00115CCA">
      <w:pPr>
        <w:ind w:left="-5" w:right="0"/>
      </w:pPr>
      <w:r>
        <w:t xml:space="preserve">The Complaints Co-ordinator will record all details of the complaint </w:t>
      </w:r>
      <w:r w:rsidR="003F7041">
        <w:t>including: -</w:t>
      </w:r>
      <w:r>
        <w:t xml:space="preserve"> </w:t>
      </w:r>
    </w:p>
    <w:p w14:paraId="61D1835F" w14:textId="77777777" w:rsidR="00E46ED5" w:rsidRDefault="00115CCA">
      <w:pPr>
        <w:spacing w:after="0" w:line="259" w:lineRule="auto"/>
        <w:ind w:left="0" w:right="0" w:firstLine="0"/>
        <w:jc w:val="left"/>
      </w:pPr>
      <w:r>
        <w:lastRenderedPageBreak/>
        <w:t xml:space="preserve"> </w:t>
      </w:r>
    </w:p>
    <w:p w14:paraId="3DA9CA59" w14:textId="77777777" w:rsidR="00E46ED5" w:rsidRDefault="00115CCA">
      <w:pPr>
        <w:numPr>
          <w:ilvl w:val="0"/>
          <w:numId w:val="5"/>
        </w:numPr>
        <w:ind w:right="0" w:hanging="360"/>
      </w:pPr>
      <w:r>
        <w:t xml:space="preserve">Date of receipt. </w:t>
      </w:r>
    </w:p>
    <w:p w14:paraId="35C49552" w14:textId="77777777" w:rsidR="00E46ED5" w:rsidRDefault="00115CCA">
      <w:pPr>
        <w:numPr>
          <w:ilvl w:val="0"/>
          <w:numId w:val="5"/>
        </w:numPr>
        <w:ind w:right="0" w:hanging="360"/>
      </w:pPr>
      <w:r>
        <w:t xml:space="preserve">Action taken. </w:t>
      </w:r>
    </w:p>
    <w:p w14:paraId="51A12E39" w14:textId="77777777" w:rsidR="00E46ED5" w:rsidRDefault="00115CCA">
      <w:pPr>
        <w:numPr>
          <w:ilvl w:val="0"/>
          <w:numId w:val="5"/>
        </w:numPr>
        <w:ind w:right="0" w:hanging="360"/>
      </w:pPr>
      <w:r>
        <w:t xml:space="preserve">Summary of complaint. </w:t>
      </w:r>
    </w:p>
    <w:p w14:paraId="2F772CD4" w14:textId="77777777" w:rsidR="00E46ED5" w:rsidRDefault="00115CCA">
      <w:pPr>
        <w:numPr>
          <w:ilvl w:val="0"/>
          <w:numId w:val="5"/>
        </w:numPr>
        <w:ind w:right="0" w:hanging="360"/>
      </w:pPr>
      <w:r>
        <w:t xml:space="preserve">Brief notes of meetings and telephone calls with the progress of the complaint.  </w:t>
      </w:r>
    </w:p>
    <w:p w14:paraId="09FF9EFB" w14:textId="77777777" w:rsidR="00E46ED5" w:rsidRDefault="00115CCA">
      <w:pPr>
        <w:numPr>
          <w:ilvl w:val="0"/>
          <w:numId w:val="5"/>
        </w:numPr>
        <w:ind w:right="0" w:hanging="360"/>
      </w:pPr>
      <w:r>
        <w:t xml:space="preserve">Ensure that the staff member subject to a complaint is informed as soon as possible. </w:t>
      </w:r>
    </w:p>
    <w:p w14:paraId="2E82AE1E" w14:textId="77777777" w:rsidR="00E46ED5" w:rsidRDefault="00115CCA">
      <w:pPr>
        <w:numPr>
          <w:ilvl w:val="0"/>
          <w:numId w:val="5"/>
        </w:numPr>
        <w:ind w:right="0" w:hanging="360"/>
      </w:pPr>
      <w:r>
        <w:t xml:space="preserve">Any written response. </w:t>
      </w:r>
    </w:p>
    <w:p w14:paraId="665E91CF" w14:textId="77777777" w:rsidR="00E46ED5" w:rsidRDefault="00115CCA">
      <w:pPr>
        <w:numPr>
          <w:ilvl w:val="0"/>
          <w:numId w:val="5"/>
        </w:numPr>
        <w:ind w:right="0" w:hanging="360"/>
      </w:pPr>
      <w:r>
        <w:t xml:space="preserve">Minutes of any meetings. </w:t>
      </w:r>
    </w:p>
    <w:p w14:paraId="550C9507" w14:textId="77777777" w:rsidR="00E46ED5" w:rsidRDefault="00115CCA">
      <w:pPr>
        <w:numPr>
          <w:ilvl w:val="0"/>
          <w:numId w:val="5"/>
        </w:numPr>
        <w:ind w:right="0" w:hanging="360"/>
      </w:pPr>
      <w:r>
        <w:t xml:space="preserve">Final outcome. </w:t>
      </w:r>
    </w:p>
    <w:p w14:paraId="5EBE1DC9" w14:textId="77777777" w:rsidR="00E46ED5" w:rsidRDefault="00115CCA">
      <w:pPr>
        <w:numPr>
          <w:ilvl w:val="0"/>
          <w:numId w:val="5"/>
        </w:numPr>
        <w:ind w:right="0" w:hanging="360"/>
      </w:pPr>
      <w:r>
        <w:t xml:space="preserve">Learning from complaints. </w:t>
      </w:r>
    </w:p>
    <w:p w14:paraId="3E89859B" w14:textId="77777777" w:rsidR="00E46ED5" w:rsidRDefault="00115CCA">
      <w:pPr>
        <w:spacing w:after="0" w:line="259" w:lineRule="auto"/>
        <w:ind w:left="0" w:right="0" w:firstLine="0"/>
        <w:jc w:val="left"/>
      </w:pPr>
      <w:r>
        <w:t xml:space="preserve"> </w:t>
      </w:r>
    </w:p>
    <w:p w14:paraId="3CD76021" w14:textId="77777777" w:rsidR="00E46ED5" w:rsidRDefault="00115CCA">
      <w:pPr>
        <w:ind w:left="-5" w:right="202"/>
      </w:pPr>
      <w:r>
        <w:t>All functions of the complaints procedure should be mindful of the requirements of the Data Protection Act, 1998 and the Freedom of Information Act, 2000</w:t>
      </w:r>
      <w:r>
        <w:rPr>
          <w:b/>
        </w:rPr>
        <w:t xml:space="preserve"> </w:t>
      </w:r>
    </w:p>
    <w:p w14:paraId="2D8F9D25" w14:textId="77777777" w:rsidR="00E46ED5" w:rsidRDefault="00115CCA">
      <w:pPr>
        <w:spacing w:after="33" w:line="259" w:lineRule="auto"/>
        <w:ind w:left="360" w:right="0" w:firstLine="0"/>
        <w:jc w:val="left"/>
      </w:pPr>
      <w:r>
        <w:t xml:space="preserve"> </w:t>
      </w:r>
    </w:p>
    <w:p w14:paraId="798C4F08" w14:textId="77777777" w:rsidR="00E46ED5" w:rsidRDefault="00115CCA">
      <w:pPr>
        <w:pStyle w:val="Heading1"/>
        <w:ind w:left="-5"/>
      </w:pPr>
      <w:bookmarkStart w:id="17" w:name="_Toc89344925"/>
      <w:r>
        <w:t>Publicity</w:t>
      </w:r>
      <w:bookmarkEnd w:id="17"/>
      <w:r>
        <w:t xml:space="preserve"> </w:t>
      </w:r>
    </w:p>
    <w:p w14:paraId="16C0E7C3" w14:textId="77777777" w:rsidR="00E46ED5" w:rsidRDefault="00115CCA">
      <w:pPr>
        <w:spacing w:after="0" w:line="259" w:lineRule="auto"/>
        <w:ind w:left="0" w:right="0" w:firstLine="0"/>
        <w:jc w:val="left"/>
      </w:pPr>
      <w:r>
        <w:rPr>
          <w:b/>
          <w:color w:val="339966"/>
          <w:sz w:val="28"/>
        </w:rPr>
        <w:t xml:space="preserve"> </w:t>
      </w:r>
    </w:p>
    <w:p w14:paraId="0187CF14" w14:textId="77777777" w:rsidR="00E46ED5" w:rsidRDefault="00115CCA">
      <w:pPr>
        <w:ind w:left="-5" w:right="0"/>
      </w:pPr>
      <w:r>
        <w:t xml:space="preserve">Details of the school’s complaints procedure can be found on the school website www.mosterton.dorset.sch.uk </w:t>
      </w:r>
    </w:p>
    <w:p w14:paraId="521FDE53" w14:textId="77777777" w:rsidR="00E46ED5" w:rsidRDefault="00115CCA">
      <w:pPr>
        <w:spacing w:after="0" w:line="259" w:lineRule="auto"/>
        <w:ind w:left="0" w:right="0" w:firstLine="0"/>
        <w:jc w:val="left"/>
      </w:pPr>
      <w:r>
        <w:t xml:space="preserve"> </w:t>
      </w:r>
    </w:p>
    <w:p w14:paraId="2BA0E880" w14:textId="77777777" w:rsidR="00E46ED5" w:rsidRDefault="00115CCA">
      <w:pPr>
        <w:spacing w:after="33" w:line="259" w:lineRule="auto"/>
        <w:ind w:left="0" w:right="0" w:firstLine="0"/>
        <w:jc w:val="left"/>
      </w:pPr>
      <w:r>
        <w:t xml:space="preserve"> </w:t>
      </w:r>
    </w:p>
    <w:p w14:paraId="57044D57" w14:textId="77777777" w:rsidR="00E46ED5" w:rsidRDefault="00115CCA">
      <w:pPr>
        <w:pStyle w:val="Heading1"/>
        <w:ind w:left="-5"/>
      </w:pPr>
      <w:bookmarkStart w:id="18" w:name="_Toc89344926"/>
      <w:r>
        <w:t>Monitoring of the Procedure</w:t>
      </w:r>
      <w:bookmarkEnd w:id="18"/>
      <w:r>
        <w:rPr>
          <w:b w:val="0"/>
        </w:rPr>
        <w:t xml:space="preserve"> </w:t>
      </w:r>
    </w:p>
    <w:p w14:paraId="5B17F073" w14:textId="77777777" w:rsidR="00E46ED5" w:rsidRDefault="00115CCA">
      <w:pPr>
        <w:spacing w:after="0" w:line="259" w:lineRule="auto"/>
        <w:ind w:left="0" w:right="0" w:firstLine="0"/>
        <w:jc w:val="left"/>
      </w:pPr>
      <w:r>
        <w:rPr>
          <w:b/>
        </w:rPr>
        <w:t xml:space="preserve"> </w:t>
      </w:r>
    </w:p>
    <w:p w14:paraId="4070508E" w14:textId="77777777" w:rsidR="00E46ED5" w:rsidRDefault="00115CCA">
      <w:pPr>
        <w:ind w:left="-5" w:right="217"/>
      </w:pPr>
      <w:r>
        <w:t xml:space="preserve">The school will monitor the operation and effectiveness of this complaints procedure as well as how information about complaints is being used to improve services and delivery.  </w:t>
      </w:r>
      <w:r>
        <w:rPr>
          <w:b/>
        </w:rPr>
        <w:t xml:space="preserve"> </w:t>
      </w:r>
    </w:p>
    <w:p w14:paraId="2FCF3D31" w14:textId="77777777" w:rsidR="00E46ED5" w:rsidRDefault="00115CCA">
      <w:pPr>
        <w:spacing w:after="35" w:line="259" w:lineRule="auto"/>
        <w:ind w:left="0" w:right="0" w:firstLine="0"/>
        <w:jc w:val="left"/>
      </w:pPr>
      <w:r>
        <w:rPr>
          <w:b/>
        </w:rPr>
        <w:t xml:space="preserve"> </w:t>
      </w:r>
    </w:p>
    <w:p w14:paraId="3C6B3FF7" w14:textId="77777777" w:rsidR="00E46ED5" w:rsidRDefault="00115CCA">
      <w:pPr>
        <w:pStyle w:val="Heading1"/>
        <w:ind w:left="-5"/>
      </w:pPr>
      <w:bookmarkStart w:id="19" w:name="_Toc89344927"/>
      <w:r>
        <w:t>Useful Contacts</w:t>
      </w:r>
      <w:bookmarkEnd w:id="19"/>
      <w:r>
        <w:t xml:space="preserve">  </w:t>
      </w:r>
    </w:p>
    <w:p w14:paraId="7981C549" w14:textId="77777777" w:rsidR="00E46ED5" w:rsidRDefault="00115CCA">
      <w:pPr>
        <w:spacing w:after="0" w:line="259" w:lineRule="auto"/>
        <w:ind w:left="0" w:right="0" w:firstLine="0"/>
        <w:jc w:val="left"/>
      </w:pPr>
      <w:r>
        <w:rPr>
          <w:b/>
        </w:rPr>
        <w:t xml:space="preserve"> </w:t>
      </w:r>
    </w:p>
    <w:p w14:paraId="027A8A91" w14:textId="7554F979" w:rsidR="005262EC" w:rsidRDefault="00115CCA">
      <w:pPr>
        <w:ind w:left="-5" w:right="0"/>
      </w:pPr>
      <w:r>
        <w:t>Complaints Co-ordinator</w:t>
      </w:r>
      <w:r w:rsidR="003F7041">
        <w:t>: Clerk to the Governors</w:t>
      </w:r>
    </w:p>
    <w:p w14:paraId="322298B2" w14:textId="77777777" w:rsidR="00E46ED5" w:rsidRDefault="00115CCA">
      <w:pPr>
        <w:ind w:left="-5" w:right="0"/>
      </w:pPr>
      <w:r>
        <w:t xml:space="preserve"> </w:t>
      </w:r>
    </w:p>
    <w:p w14:paraId="7448AB19" w14:textId="77777777" w:rsidR="00E46ED5" w:rsidRDefault="00115CCA">
      <w:pPr>
        <w:spacing w:after="0" w:line="259" w:lineRule="auto"/>
        <w:ind w:left="0" w:right="0" w:firstLine="0"/>
        <w:jc w:val="left"/>
      </w:pPr>
      <w:r>
        <w:t xml:space="preserve"> </w:t>
      </w:r>
    </w:p>
    <w:p w14:paraId="22D8C509" w14:textId="77777777" w:rsidR="00E46ED5" w:rsidRDefault="00115CCA">
      <w:pPr>
        <w:ind w:left="-5" w:right="0"/>
      </w:pPr>
      <w:r>
        <w:t xml:space="preserve">Department for Education </w:t>
      </w:r>
    </w:p>
    <w:p w14:paraId="347108D2" w14:textId="6CF5E1B4" w:rsidR="00683BD6" w:rsidRDefault="00A21257">
      <w:pPr>
        <w:spacing w:after="4" w:line="243" w:lineRule="auto"/>
        <w:ind w:left="-5" w:right="6136"/>
        <w:jc w:val="left"/>
      </w:pPr>
      <w:hyperlink r:id="rId15" w:history="1">
        <w:r w:rsidR="004B6399" w:rsidRPr="009A285E">
          <w:rPr>
            <w:rStyle w:val="Hyperlink"/>
          </w:rPr>
          <w:t>https://www.gov.uk/complain-about-school</w:t>
        </w:r>
      </w:hyperlink>
    </w:p>
    <w:p w14:paraId="24034C82" w14:textId="77777777" w:rsidR="004B6399" w:rsidRDefault="004B6399">
      <w:pPr>
        <w:spacing w:after="4" w:line="243" w:lineRule="auto"/>
        <w:ind w:left="-5" w:right="6136"/>
        <w:jc w:val="left"/>
      </w:pPr>
    </w:p>
    <w:p w14:paraId="1D2DC9A3" w14:textId="77777777" w:rsidR="00E46ED5" w:rsidRDefault="00115CCA">
      <w:pPr>
        <w:spacing w:after="0" w:line="259" w:lineRule="auto"/>
        <w:ind w:left="0" w:right="0" w:firstLine="0"/>
        <w:jc w:val="left"/>
      </w:pPr>
      <w:r>
        <w:t xml:space="preserve"> </w:t>
      </w:r>
    </w:p>
    <w:p w14:paraId="33ED1616" w14:textId="77777777" w:rsidR="00E46ED5" w:rsidRDefault="00E46ED5">
      <w:pPr>
        <w:sectPr w:rsidR="00E46ED5">
          <w:headerReference w:type="even" r:id="rId16"/>
          <w:footerReference w:type="even" r:id="rId17"/>
          <w:footerReference w:type="default" r:id="rId18"/>
          <w:footerReference w:type="first" r:id="rId19"/>
          <w:pgSz w:w="11906" w:h="16838"/>
          <w:pgMar w:top="713" w:right="1584" w:bottom="710" w:left="1800" w:header="720" w:footer="710" w:gutter="0"/>
          <w:cols w:space="720"/>
          <w:titlePg/>
        </w:sectPr>
      </w:pPr>
    </w:p>
    <w:p w14:paraId="29752149" w14:textId="77777777" w:rsidR="00E46ED5" w:rsidRDefault="00E46ED5">
      <w:pPr>
        <w:spacing w:after="0" w:line="259" w:lineRule="auto"/>
        <w:ind w:left="0" w:right="0" w:firstLine="0"/>
      </w:pPr>
    </w:p>
    <w:p w14:paraId="0D8AB874" w14:textId="2C2AF2C6" w:rsidR="00E46ED5" w:rsidRDefault="00115CCA" w:rsidP="002E53D7">
      <w:pPr>
        <w:pStyle w:val="Heading1"/>
      </w:pPr>
      <w:bookmarkStart w:id="20" w:name="_Toc89344928"/>
      <w:r w:rsidRPr="002E53D7">
        <w:t>Appendix</w:t>
      </w:r>
      <w:r>
        <w:t xml:space="preserve"> 1 </w:t>
      </w:r>
      <w:r w:rsidR="002E53D7">
        <w:t xml:space="preserve">- </w:t>
      </w:r>
      <w:r>
        <w:t>Flow Chart of Formal Process</w:t>
      </w:r>
      <w:bookmarkEnd w:id="20"/>
      <w:r>
        <w:rPr>
          <w:color w:val="000000"/>
          <w:sz w:val="30"/>
        </w:rPr>
        <w:t xml:space="preserve"> </w:t>
      </w:r>
    </w:p>
    <w:p w14:paraId="1DD2DFD5" w14:textId="0038FE70" w:rsidR="00E46ED5" w:rsidRDefault="002E53D7">
      <w:pPr>
        <w:spacing w:after="0" w:line="259" w:lineRule="auto"/>
        <w:ind w:left="1052" w:right="-1279" w:firstLine="0"/>
        <w:jc w:val="left"/>
      </w:pPr>
      <w:r>
        <w:rPr>
          <w:noProof/>
        </w:rPr>
        <w:drawing>
          <wp:anchor distT="0" distB="0" distL="114300" distR="114300" simplePos="0" relativeHeight="251660288" behindDoc="1" locked="0" layoutInCell="1" allowOverlap="1" wp14:anchorId="53CCF171" wp14:editId="12100142">
            <wp:simplePos x="0" y="0"/>
            <wp:positionH relativeFrom="margin">
              <wp:posOffset>-76200</wp:posOffset>
            </wp:positionH>
            <wp:positionV relativeFrom="paragraph">
              <wp:posOffset>262890</wp:posOffset>
            </wp:positionV>
            <wp:extent cx="5105400" cy="8676005"/>
            <wp:effectExtent l="0" t="0" r="0" b="0"/>
            <wp:wrapTight wrapText="bothSides">
              <wp:wrapPolygon edited="0">
                <wp:start x="0" y="0"/>
                <wp:lineTo x="0" y="664"/>
                <wp:lineTo x="7737" y="759"/>
                <wp:lineTo x="4030" y="1375"/>
                <wp:lineTo x="4030" y="2514"/>
                <wp:lineTo x="6690" y="3035"/>
                <wp:lineTo x="7737" y="3035"/>
                <wp:lineTo x="6770" y="3415"/>
                <wp:lineTo x="6367" y="3604"/>
                <wp:lineTo x="6367" y="4126"/>
                <wp:lineTo x="7173" y="4553"/>
                <wp:lineTo x="7737" y="4553"/>
                <wp:lineTo x="7737" y="6071"/>
                <wp:lineTo x="4916" y="6450"/>
                <wp:lineTo x="4030" y="6592"/>
                <wp:lineTo x="4030" y="7588"/>
                <wp:lineTo x="4433" y="8347"/>
                <wp:lineTo x="4433" y="8727"/>
                <wp:lineTo x="4755" y="9106"/>
                <wp:lineTo x="0" y="9296"/>
                <wp:lineTo x="0" y="10576"/>
                <wp:lineTo x="3063" y="10624"/>
                <wp:lineTo x="645" y="10908"/>
                <wp:lineTo x="242" y="11003"/>
                <wp:lineTo x="242" y="12521"/>
                <wp:lineTo x="3224" y="12900"/>
                <wp:lineTo x="3063" y="12948"/>
                <wp:lineTo x="3063" y="13801"/>
                <wp:lineTo x="5803" y="14418"/>
                <wp:lineTo x="6367" y="14418"/>
                <wp:lineTo x="6367" y="14892"/>
                <wp:lineTo x="6851" y="15177"/>
                <wp:lineTo x="7737" y="15177"/>
                <wp:lineTo x="1773" y="15366"/>
                <wp:lineTo x="1451" y="15414"/>
                <wp:lineTo x="1451" y="16362"/>
                <wp:lineTo x="4352" y="16694"/>
                <wp:lineTo x="3385" y="16742"/>
                <wp:lineTo x="3063" y="16789"/>
                <wp:lineTo x="3063" y="19066"/>
                <wp:lineTo x="6045" y="19730"/>
                <wp:lineTo x="6367" y="19730"/>
                <wp:lineTo x="6367" y="20109"/>
                <wp:lineTo x="7012" y="20489"/>
                <wp:lineTo x="0" y="20631"/>
                <wp:lineTo x="0" y="21532"/>
                <wp:lineTo x="15636" y="21532"/>
                <wp:lineTo x="15797" y="20678"/>
                <wp:lineTo x="15152" y="20631"/>
                <wp:lineTo x="8624" y="20489"/>
                <wp:lineTo x="9188" y="20014"/>
                <wp:lineTo x="9107" y="19730"/>
                <wp:lineTo x="21519" y="19682"/>
                <wp:lineTo x="21519" y="17880"/>
                <wp:lineTo x="20875" y="17785"/>
                <wp:lineTo x="13299" y="17453"/>
                <wp:lineTo x="13460" y="16789"/>
                <wp:lineTo x="12976" y="16742"/>
                <wp:lineTo x="11284" y="16694"/>
                <wp:lineTo x="14507" y="16315"/>
                <wp:lineTo x="14588" y="15414"/>
                <wp:lineTo x="13943" y="15366"/>
                <wp:lineTo x="8140" y="15177"/>
                <wp:lineTo x="8704" y="15177"/>
                <wp:lineTo x="9188" y="14797"/>
                <wp:lineTo x="9107" y="14418"/>
                <wp:lineTo x="21519" y="14418"/>
                <wp:lineTo x="21519" y="12616"/>
                <wp:lineTo x="15233" y="12141"/>
                <wp:lineTo x="15394" y="11051"/>
                <wp:lineTo x="14991" y="10956"/>
                <wp:lineTo x="11928" y="10624"/>
                <wp:lineTo x="15233" y="10624"/>
                <wp:lineTo x="15797" y="10529"/>
                <wp:lineTo x="15797" y="9343"/>
                <wp:lineTo x="15152" y="9296"/>
                <wp:lineTo x="10719" y="9106"/>
                <wp:lineTo x="11042" y="8632"/>
                <wp:lineTo x="10961" y="8347"/>
                <wp:lineTo x="11928" y="8347"/>
                <wp:lineTo x="15152" y="7778"/>
                <wp:lineTo x="15313" y="6592"/>
                <wp:lineTo x="13540" y="6450"/>
                <wp:lineTo x="8140" y="6071"/>
                <wp:lineTo x="8140" y="4553"/>
                <wp:lineTo x="21519" y="4553"/>
                <wp:lineTo x="21519" y="2751"/>
                <wp:lineTo x="10961" y="2277"/>
                <wp:lineTo x="11122" y="1423"/>
                <wp:lineTo x="8140" y="759"/>
                <wp:lineTo x="14185" y="759"/>
                <wp:lineTo x="15797" y="617"/>
                <wp:lineTo x="15636" y="0"/>
                <wp:lineTo x="0" y="0"/>
              </wp:wrapPolygon>
            </wp:wrapTight>
            <wp:docPr id="31794" name="Picture 31794"/>
            <wp:cNvGraphicFramePr/>
            <a:graphic xmlns:a="http://schemas.openxmlformats.org/drawingml/2006/main">
              <a:graphicData uri="http://schemas.openxmlformats.org/drawingml/2006/picture">
                <pic:pic xmlns:pic="http://schemas.openxmlformats.org/drawingml/2006/picture">
                  <pic:nvPicPr>
                    <pic:cNvPr id="31794" name="Picture 3179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05400" cy="8676005"/>
                    </a:xfrm>
                    <a:prstGeom prst="rect">
                      <a:avLst/>
                    </a:prstGeom>
                  </pic:spPr>
                </pic:pic>
              </a:graphicData>
            </a:graphic>
            <wp14:sizeRelH relativeFrom="page">
              <wp14:pctWidth>0</wp14:pctWidth>
            </wp14:sizeRelH>
            <wp14:sizeRelV relativeFrom="page">
              <wp14:pctHeight>0</wp14:pctHeight>
            </wp14:sizeRelV>
          </wp:anchor>
        </w:drawing>
      </w:r>
    </w:p>
    <w:p w14:paraId="1F2A7F88" w14:textId="5F5689FB" w:rsidR="002E53D7" w:rsidRDefault="00115CCA" w:rsidP="002E53D7">
      <w:pPr>
        <w:pStyle w:val="Heading1"/>
      </w:pPr>
      <w:bookmarkStart w:id="21" w:name="_Toc89344929"/>
      <w:r w:rsidRPr="002E53D7">
        <w:lastRenderedPageBreak/>
        <w:t>Appendix</w:t>
      </w:r>
      <w:r>
        <w:t xml:space="preserve"> 2 </w:t>
      </w:r>
      <w:r w:rsidR="002E53D7">
        <w:t>-</w:t>
      </w:r>
      <w:r>
        <w:t>Timescales Update and remove informal stage</w:t>
      </w:r>
      <w:bookmarkEnd w:id="21"/>
      <w:r>
        <w:t xml:space="preserve"> </w:t>
      </w:r>
    </w:p>
    <w:p w14:paraId="78AD6660" w14:textId="77777777" w:rsidR="002E53D7" w:rsidRDefault="002E53D7" w:rsidP="002E53D7">
      <w:pPr>
        <w:pStyle w:val="Heading1"/>
      </w:pPr>
    </w:p>
    <w:p w14:paraId="3DE1AFDE" w14:textId="3C6B3A6E" w:rsidR="00E46ED5" w:rsidRDefault="00115CCA" w:rsidP="002E53D7">
      <w:pPr>
        <w:pStyle w:val="Heading1"/>
      </w:pPr>
      <w:bookmarkStart w:id="22" w:name="_Toc89344930"/>
      <w:r>
        <w:rPr>
          <w:noProof/>
        </w:rPr>
        <w:drawing>
          <wp:inline distT="0" distB="0" distL="0" distR="0" wp14:anchorId="4A2D9600" wp14:editId="06896F8F">
            <wp:extent cx="5353050" cy="7497445"/>
            <wp:effectExtent l="0" t="0" r="0" b="8255"/>
            <wp:docPr id="31796" name="Picture 31796"/>
            <wp:cNvGraphicFramePr/>
            <a:graphic xmlns:a="http://schemas.openxmlformats.org/drawingml/2006/main">
              <a:graphicData uri="http://schemas.openxmlformats.org/drawingml/2006/picture">
                <pic:pic xmlns:pic="http://schemas.openxmlformats.org/drawingml/2006/picture">
                  <pic:nvPicPr>
                    <pic:cNvPr id="31796" name="Picture 31796"/>
                    <pic:cNvPicPr/>
                  </pic:nvPicPr>
                  <pic:blipFill>
                    <a:blip r:embed="rId21"/>
                    <a:stretch>
                      <a:fillRect/>
                    </a:stretch>
                  </pic:blipFill>
                  <pic:spPr>
                    <a:xfrm>
                      <a:off x="0" y="0"/>
                      <a:ext cx="5354337" cy="7499248"/>
                    </a:xfrm>
                    <a:prstGeom prst="rect">
                      <a:avLst/>
                    </a:prstGeom>
                  </pic:spPr>
                </pic:pic>
              </a:graphicData>
            </a:graphic>
          </wp:inline>
        </w:drawing>
      </w:r>
      <w:bookmarkEnd w:id="22"/>
    </w:p>
    <w:p w14:paraId="1624A80D" w14:textId="77777777" w:rsidR="00E46ED5" w:rsidRDefault="00E46ED5">
      <w:pPr>
        <w:sectPr w:rsidR="00E46ED5">
          <w:headerReference w:type="even" r:id="rId22"/>
          <w:headerReference w:type="default" r:id="rId23"/>
          <w:footerReference w:type="even" r:id="rId24"/>
          <w:footerReference w:type="default" r:id="rId25"/>
          <w:headerReference w:type="first" r:id="rId26"/>
          <w:footerReference w:type="first" r:id="rId27"/>
          <w:pgSz w:w="11906" w:h="16838"/>
          <w:pgMar w:top="712" w:right="2004" w:bottom="472" w:left="1800" w:header="720" w:footer="720" w:gutter="0"/>
          <w:cols w:space="720"/>
          <w:titlePg/>
        </w:sectPr>
      </w:pPr>
    </w:p>
    <w:p w14:paraId="174FAA61" w14:textId="518FBF99" w:rsidR="00E46ED5" w:rsidRDefault="00115CCA" w:rsidP="002E53D7">
      <w:pPr>
        <w:pStyle w:val="Heading1"/>
      </w:pPr>
      <w:bookmarkStart w:id="23" w:name="_Toc89344931"/>
      <w:r w:rsidRPr="002E53D7">
        <w:lastRenderedPageBreak/>
        <w:t>Appendix</w:t>
      </w:r>
      <w:r>
        <w:t xml:space="preserve"> 3</w:t>
      </w:r>
      <w:r w:rsidR="002E53D7">
        <w:t xml:space="preserve"> - </w:t>
      </w:r>
      <w:r>
        <w:t>Roles and Responsibilities</w:t>
      </w:r>
      <w:bookmarkEnd w:id="23"/>
      <w:r>
        <w:t xml:space="preserve"> </w:t>
      </w:r>
    </w:p>
    <w:p w14:paraId="664812CB" w14:textId="77777777" w:rsidR="00E46ED5" w:rsidRDefault="00115CCA">
      <w:pPr>
        <w:spacing w:after="0" w:line="259" w:lineRule="auto"/>
        <w:ind w:left="0" w:right="0" w:firstLine="0"/>
        <w:jc w:val="left"/>
      </w:pPr>
      <w:r>
        <w:rPr>
          <w:b/>
        </w:rPr>
        <w:t xml:space="preserve"> </w:t>
      </w:r>
    </w:p>
    <w:p w14:paraId="7605E17D" w14:textId="77777777" w:rsidR="00E46ED5" w:rsidRDefault="00115CCA">
      <w:pPr>
        <w:pStyle w:val="Heading2"/>
        <w:ind w:left="-5"/>
      </w:pPr>
      <w:bookmarkStart w:id="24" w:name="_Toc89344932"/>
      <w:r>
        <w:t>The Complainant</w:t>
      </w:r>
      <w:bookmarkEnd w:id="24"/>
      <w:r>
        <w:t xml:space="preserve">  </w:t>
      </w:r>
    </w:p>
    <w:p w14:paraId="5AA88041" w14:textId="77777777" w:rsidR="00E46ED5" w:rsidRDefault="00115CCA">
      <w:pPr>
        <w:spacing w:after="0" w:line="259" w:lineRule="auto"/>
        <w:ind w:left="0" w:right="0" w:firstLine="0"/>
        <w:jc w:val="left"/>
      </w:pPr>
      <w:r>
        <w:rPr>
          <w:b/>
        </w:rPr>
        <w:t xml:space="preserve"> </w:t>
      </w:r>
    </w:p>
    <w:p w14:paraId="0D4D2398" w14:textId="77777777" w:rsidR="00E46ED5" w:rsidRDefault="00115CCA">
      <w:pPr>
        <w:ind w:left="-5" w:right="0"/>
      </w:pPr>
      <w:r>
        <w:t>The Complainant or person who makes the complaint will receive a more effective response to the complaint if he/</w:t>
      </w:r>
      <w:r w:rsidR="00C17C9F">
        <w:t>she: -</w:t>
      </w:r>
      <w:r>
        <w:t xml:space="preserve"> </w:t>
      </w:r>
    </w:p>
    <w:p w14:paraId="635B39DC" w14:textId="77777777" w:rsidR="00E46ED5" w:rsidRDefault="00115CCA">
      <w:pPr>
        <w:spacing w:after="0" w:line="259" w:lineRule="auto"/>
        <w:ind w:left="0" w:right="0" w:firstLine="0"/>
        <w:jc w:val="left"/>
      </w:pPr>
      <w:r>
        <w:t xml:space="preserve"> </w:t>
      </w:r>
    </w:p>
    <w:p w14:paraId="3DC79D3D" w14:textId="77777777" w:rsidR="00E46ED5" w:rsidRDefault="00115CCA">
      <w:pPr>
        <w:numPr>
          <w:ilvl w:val="0"/>
          <w:numId w:val="6"/>
        </w:numPr>
        <w:ind w:right="0" w:hanging="360"/>
      </w:pPr>
      <w:r>
        <w:t xml:space="preserve">Co-operates with the school in seeking a solution to the complaint. </w:t>
      </w:r>
    </w:p>
    <w:p w14:paraId="2DE811B7" w14:textId="77777777" w:rsidR="00E46ED5" w:rsidRDefault="00115CCA">
      <w:pPr>
        <w:numPr>
          <w:ilvl w:val="0"/>
          <w:numId w:val="6"/>
        </w:numPr>
        <w:ind w:right="0" w:hanging="360"/>
      </w:pPr>
      <w:r>
        <w:t xml:space="preserve">Expresses the complaint in full as early as possible. </w:t>
      </w:r>
    </w:p>
    <w:p w14:paraId="3AFC6A2E" w14:textId="77777777" w:rsidR="00E46ED5" w:rsidRDefault="00115CCA">
      <w:pPr>
        <w:numPr>
          <w:ilvl w:val="0"/>
          <w:numId w:val="6"/>
        </w:numPr>
        <w:ind w:right="0" w:hanging="360"/>
      </w:pPr>
      <w:r>
        <w:t xml:space="preserve">Responds promptly to requests for information or meetings or in agreeing the details of the complaint. </w:t>
      </w:r>
    </w:p>
    <w:p w14:paraId="51D0B00C" w14:textId="77777777" w:rsidR="00563807" w:rsidRDefault="00115CCA">
      <w:pPr>
        <w:numPr>
          <w:ilvl w:val="0"/>
          <w:numId w:val="6"/>
        </w:numPr>
        <w:ind w:right="0" w:hanging="360"/>
      </w:pPr>
      <w:r>
        <w:t>Asks the Complaints Co-ordinator for assistance as needed.</w:t>
      </w:r>
    </w:p>
    <w:p w14:paraId="0082323E" w14:textId="294EDF13" w:rsidR="00E46ED5" w:rsidRDefault="00115CCA">
      <w:pPr>
        <w:numPr>
          <w:ilvl w:val="0"/>
          <w:numId w:val="6"/>
        </w:numPr>
        <w:ind w:right="0" w:hanging="360"/>
      </w:pPr>
      <w:r>
        <w:t xml:space="preserve">Treats all those involved in the complaint with respect. </w:t>
      </w:r>
    </w:p>
    <w:p w14:paraId="1DCE2B99" w14:textId="77777777" w:rsidR="00E46ED5" w:rsidRDefault="00115CCA">
      <w:pPr>
        <w:spacing w:after="0" w:line="259" w:lineRule="auto"/>
        <w:ind w:left="0" w:right="0" w:firstLine="0"/>
        <w:jc w:val="left"/>
      </w:pPr>
      <w:r>
        <w:rPr>
          <w:b/>
        </w:rPr>
        <w:t xml:space="preserve"> </w:t>
      </w:r>
    </w:p>
    <w:p w14:paraId="096B5378" w14:textId="77777777" w:rsidR="00E46ED5" w:rsidRDefault="00115CCA">
      <w:pPr>
        <w:pStyle w:val="Heading2"/>
        <w:ind w:left="-5"/>
      </w:pPr>
      <w:bookmarkStart w:id="25" w:name="_Toc89344933"/>
      <w:r>
        <w:t>The Complaints Co-ordinator</w:t>
      </w:r>
      <w:bookmarkEnd w:id="25"/>
      <w:r>
        <w:t xml:space="preserve">  </w:t>
      </w:r>
    </w:p>
    <w:p w14:paraId="756DDB20" w14:textId="77777777" w:rsidR="00E46ED5" w:rsidRDefault="00115CCA">
      <w:pPr>
        <w:spacing w:after="0" w:line="259" w:lineRule="auto"/>
        <w:ind w:left="0" w:right="0" w:firstLine="0"/>
        <w:jc w:val="left"/>
      </w:pPr>
      <w:r>
        <w:rPr>
          <w:b/>
          <w:i/>
          <w:color w:val="339966"/>
        </w:rPr>
        <w:t xml:space="preserve"> </w:t>
      </w:r>
    </w:p>
    <w:p w14:paraId="127C497C" w14:textId="77777777" w:rsidR="00E46ED5" w:rsidRDefault="00115CCA">
      <w:pPr>
        <w:ind w:left="-5" w:right="0"/>
      </w:pPr>
      <w:r>
        <w:t xml:space="preserve">The Complaints Co-ordinator </w:t>
      </w:r>
      <w:r w:rsidR="00C17C9F">
        <w:t>will: -</w:t>
      </w:r>
      <w:r>
        <w:t xml:space="preserve"> </w:t>
      </w:r>
    </w:p>
    <w:p w14:paraId="451BD6AA" w14:textId="77777777" w:rsidR="00E46ED5" w:rsidRDefault="00115CCA">
      <w:pPr>
        <w:spacing w:after="0" w:line="259" w:lineRule="auto"/>
        <w:ind w:left="0" w:right="0" w:firstLine="0"/>
        <w:jc w:val="left"/>
      </w:pPr>
      <w:r>
        <w:t xml:space="preserve"> </w:t>
      </w:r>
    </w:p>
    <w:p w14:paraId="58070F93" w14:textId="77777777" w:rsidR="00E46ED5" w:rsidRDefault="00115CCA">
      <w:pPr>
        <w:numPr>
          <w:ilvl w:val="0"/>
          <w:numId w:val="7"/>
        </w:numPr>
        <w:spacing w:after="4" w:line="243" w:lineRule="auto"/>
        <w:ind w:right="0" w:hanging="360"/>
      </w:pPr>
      <w:r>
        <w:t xml:space="preserve">Ensure that all people involved in the complaint procedure should be aware of the legislation around complaints including the Equality Act 2010, Data Protection Act and Freedom of Information Act. </w:t>
      </w:r>
    </w:p>
    <w:p w14:paraId="21ED4FBF" w14:textId="77777777" w:rsidR="00E46ED5" w:rsidRDefault="00115CCA">
      <w:pPr>
        <w:numPr>
          <w:ilvl w:val="0"/>
          <w:numId w:val="7"/>
        </w:numPr>
        <w:ind w:right="0" w:hanging="360"/>
      </w:pPr>
      <w:r>
        <w:t xml:space="preserve">Liaise with the Staff Member, Headteacher, Chair of Governors and Panel Clerk to ensure the smooth running of the complaints procedure. </w:t>
      </w:r>
    </w:p>
    <w:p w14:paraId="281927F5" w14:textId="77777777" w:rsidR="00E46ED5" w:rsidRDefault="00115CCA">
      <w:pPr>
        <w:numPr>
          <w:ilvl w:val="0"/>
          <w:numId w:val="7"/>
        </w:numPr>
        <w:ind w:right="0" w:hanging="360"/>
      </w:pPr>
      <w:r>
        <w:t xml:space="preserve">Keep records. </w:t>
      </w:r>
    </w:p>
    <w:p w14:paraId="681EA61D" w14:textId="77777777" w:rsidR="00C17C9F" w:rsidRPr="00C17C9F" w:rsidRDefault="00115CCA">
      <w:pPr>
        <w:numPr>
          <w:ilvl w:val="0"/>
          <w:numId w:val="7"/>
        </w:numPr>
        <w:ind w:right="0" w:hanging="360"/>
      </w:pPr>
      <w:r>
        <w:t xml:space="preserve">Be aware of issues </w:t>
      </w:r>
      <w:r w:rsidR="00C17C9F">
        <w:t>regarding: -</w:t>
      </w:r>
      <w:r>
        <w:t xml:space="preserve">  </w:t>
      </w:r>
    </w:p>
    <w:p w14:paraId="7AD784A4" w14:textId="77777777" w:rsidR="00C17C9F" w:rsidRPr="00C17C9F" w:rsidRDefault="00C17C9F" w:rsidP="002E53D7">
      <w:pPr>
        <w:numPr>
          <w:ilvl w:val="1"/>
          <w:numId w:val="21"/>
        </w:numPr>
        <w:ind w:right="0" w:hanging="360"/>
      </w:pPr>
      <w:r>
        <w:t>S</w:t>
      </w:r>
      <w:r w:rsidR="00115CCA">
        <w:t xml:space="preserve">haring third party information. </w:t>
      </w:r>
    </w:p>
    <w:p w14:paraId="39088D2D" w14:textId="77777777" w:rsidR="00E46ED5" w:rsidRDefault="00115CCA" w:rsidP="002E53D7">
      <w:pPr>
        <w:numPr>
          <w:ilvl w:val="1"/>
          <w:numId w:val="21"/>
        </w:numPr>
        <w:ind w:right="0" w:hanging="360"/>
      </w:pPr>
      <w:r>
        <w:t xml:space="preserve">Additional support - this may be needed by complainants when making a complaint including interpretation support. </w:t>
      </w:r>
    </w:p>
    <w:p w14:paraId="181CCC18" w14:textId="77777777" w:rsidR="00E46ED5" w:rsidRDefault="00115CCA">
      <w:pPr>
        <w:numPr>
          <w:ilvl w:val="0"/>
          <w:numId w:val="7"/>
        </w:numPr>
        <w:ind w:right="0" w:hanging="360"/>
      </w:pPr>
      <w:r>
        <w:t xml:space="preserve">Ensure that the Complainant is fully updated at each stage of the procedure and that sometimes letters regarding the progress of the complaint may also need to be translated.  </w:t>
      </w:r>
    </w:p>
    <w:p w14:paraId="23CE78E8" w14:textId="77777777" w:rsidR="00E46ED5" w:rsidRDefault="00115CCA">
      <w:pPr>
        <w:spacing w:after="0" w:line="259" w:lineRule="auto"/>
        <w:ind w:left="0" w:right="0" w:firstLine="0"/>
        <w:jc w:val="left"/>
      </w:pPr>
      <w:r>
        <w:t xml:space="preserve"> </w:t>
      </w:r>
    </w:p>
    <w:p w14:paraId="43011AFF" w14:textId="77777777" w:rsidR="00E46ED5" w:rsidRDefault="00115CCA">
      <w:pPr>
        <w:pStyle w:val="Heading2"/>
        <w:ind w:left="-5"/>
      </w:pPr>
      <w:bookmarkStart w:id="26" w:name="_Toc89344934"/>
      <w:r>
        <w:t>The Investigator</w:t>
      </w:r>
      <w:bookmarkEnd w:id="26"/>
      <w:r>
        <w:t xml:space="preserve">  </w:t>
      </w:r>
    </w:p>
    <w:p w14:paraId="1C7583C1" w14:textId="77777777" w:rsidR="00E46ED5" w:rsidRDefault="00115CCA">
      <w:pPr>
        <w:spacing w:after="0" w:line="259" w:lineRule="auto"/>
        <w:ind w:left="0" w:right="0" w:firstLine="0"/>
        <w:jc w:val="left"/>
      </w:pPr>
      <w:r>
        <w:rPr>
          <w:b/>
          <w:i/>
          <w:color w:val="339966"/>
        </w:rPr>
        <w:t xml:space="preserve"> </w:t>
      </w:r>
    </w:p>
    <w:p w14:paraId="634C31CB" w14:textId="77777777" w:rsidR="00E46ED5" w:rsidRDefault="00115CCA">
      <w:pPr>
        <w:ind w:left="-5" w:right="0"/>
      </w:pPr>
      <w:r>
        <w:t xml:space="preserve">The Investigator is the person involved in Stages 1 and 2 of the procedure.   </w:t>
      </w:r>
    </w:p>
    <w:p w14:paraId="7D1F18CD" w14:textId="77777777" w:rsidR="00E46ED5" w:rsidRDefault="00115CCA">
      <w:pPr>
        <w:spacing w:after="0" w:line="259" w:lineRule="auto"/>
        <w:ind w:left="0" w:right="0" w:firstLine="0"/>
        <w:jc w:val="left"/>
      </w:pPr>
      <w:r>
        <w:t xml:space="preserve"> </w:t>
      </w:r>
    </w:p>
    <w:p w14:paraId="2D076B6E" w14:textId="77777777" w:rsidR="00E46ED5" w:rsidRDefault="00115CCA">
      <w:pPr>
        <w:ind w:left="-5" w:right="0"/>
      </w:pPr>
      <w:r>
        <w:t xml:space="preserve">The Investigator’s role can </w:t>
      </w:r>
      <w:r w:rsidR="00C17C9F">
        <w:t>include: -</w:t>
      </w:r>
      <w:r>
        <w:t xml:space="preserve">  </w:t>
      </w:r>
    </w:p>
    <w:p w14:paraId="10B137A7" w14:textId="77777777" w:rsidR="00E46ED5" w:rsidRDefault="00115CCA">
      <w:pPr>
        <w:spacing w:after="0" w:line="259" w:lineRule="auto"/>
        <w:ind w:left="0" w:right="0" w:firstLine="0"/>
        <w:jc w:val="left"/>
      </w:pPr>
      <w:r>
        <w:t xml:space="preserve"> </w:t>
      </w:r>
    </w:p>
    <w:p w14:paraId="79B0A93A" w14:textId="77777777" w:rsidR="00E46ED5" w:rsidRDefault="00115CCA" w:rsidP="002E53D7">
      <w:pPr>
        <w:numPr>
          <w:ilvl w:val="0"/>
          <w:numId w:val="8"/>
        </w:numPr>
        <w:ind w:right="0" w:hanging="360"/>
        <w:jc w:val="left"/>
      </w:pPr>
      <w:r>
        <w:t xml:space="preserve">Providing a comprehensive, open, transparent and fair consideration of the complaint </w:t>
      </w:r>
      <w:r w:rsidR="00C17C9F">
        <w:t>through: -</w:t>
      </w:r>
      <w:r>
        <w:t xml:space="preserve"> </w:t>
      </w:r>
    </w:p>
    <w:p w14:paraId="095912AE" w14:textId="77777777" w:rsidR="00E46ED5" w:rsidRDefault="00115CCA" w:rsidP="002E53D7">
      <w:pPr>
        <w:spacing w:after="0" w:line="259" w:lineRule="auto"/>
        <w:ind w:left="0" w:right="0" w:firstLine="0"/>
        <w:jc w:val="left"/>
      </w:pPr>
      <w:r>
        <w:t xml:space="preserve"> </w:t>
      </w:r>
    </w:p>
    <w:p w14:paraId="3C763EBA" w14:textId="77777777" w:rsidR="002E53D7" w:rsidRDefault="00115CCA" w:rsidP="002E53D7">
      <w:pPr>
        <w:pStyle w:val="ListParagraph"/>
        <w:numPr>
          <w:ilvl w:val="0"/>
          <w:numId w:val="20"/>
        </w:numPr>
        <w:ind w:right="1188"/>
        <w:jc w:val="left"/>
      </w:pPr>
      <w:r>
        <w:t>Sensitive and thorough interviewing of the Complainant.</w:t>
      </w:r>
    </w:p>
    <w:p w14:paraId="392E5363" w14:textId="606FCF72" w:rsidR="00E46ED5" w:rsidRDefault="00115CCA" w:rsidP="002E53D7">
      <w:pPr>
        <w:pStyle w:val="ListParagraph"/>
        <w:numPr>
          <w:ilvl w:val="0"/>
          <w:numId w:val="20"/>
        </w:numPr>
        <w:ind w:right="1188"/>
        <w:jc w:val="left"/>
      </w:pPr>
      <w:r>
        <w:t xml:space="preserve">Consideration of records and other relevant information. </w:t>
      </w:r>
    </w:p>
    <w:p w14:paraId="09E39D5D" w14:textId="5BEE1CFB" w:rsidR="002E53D7" w:rsidRDefault="00115CCA" w:rsidP="002E53D7">
      <w:pPr>
        <w:pStyle w:val="ListParagraph"/>
        <w:numPr>
          <w:ilvl w:val="0"/>
          <w:numId w:val="20"/>
        </w:numPr>
        <w:ind w:right="1188"/>
        <w:jc w:val="left"/>
      </w:pPr>
      <w:r>
        <w:t xml:space="preserve">Interviewing with staff and children/young peoples and other people relevant to the complaint. </w:t>
      </w:r>
    </w:p>
    <w:p w14:paraId="4141BCF4" w14:textId="1F513825" w:rsidR="00E46ED5" w:rsidRDefault="00115CCA" w:rsidP="002E53D7">
      <w:pPr>
        <w:pStyle w:val="ListParagraph"/>
        <w:numPr>
          <w:ilvl w:val="0"/>
          <w:numId w:val="20"/>
        </w:numPr>
        <w:ind w:right="1188"/>
        <w:jc w:val="left"/>
      </w:pPr>
      <w:r>
        <w:t xml:space="preserve">Analysing information. </w:t>
      </w:r>
    </w:p>
    <w:p w14:paraId="11FABB21" w14:textId="77777777" w:rsidR="00E46ED5" w:rsidRDefault="00115CCA" w:rsidP="002E53D7">
      <w:pPr>
        <w:spacing w:after="0" w:line="259" w:lineRule="auto"/>
        <w:ind w:left="1080" w:right="0" w:firstLine="0"/>
        <w:jc w:val="left"/>
      </w:pPr>
      <w:r>
        <w:t xml:space="preserve"> </w:t>
      </w:r>
    </w:p>
    <w:p w14:paraId="5AE99656" w14:textId="77777777" w:rsidR="00E46ED5" w:rsidRDefault="00115CCA" w:rsidP="002E53D7">
      <w:pPr>
        <w:numPr>
          <w:ilvl w:val="0"/>
          <w:numId w:val="8"/>
        </w:numPr>
        <w:ind w:right="0" w:hanging="360"/>
        <w:jc w:val="left"/>
      </w:pPr>
      <w:r>
        <w:t xml:space="preserve">Effectively liaising with the Complainant and the Complaints Co-ordinator as appropriate. </w:t>
      </w:r>
    </w:p>
    <w:p w14:paraId="4E3947AB" w14:textId="77777777" w:rsidR="00E46ED5" w:rsidRDefault="00115CCA" w:rsidP="002E53D7">
      <w:pPr>
        <w:numPr>
          <w:ilvl w:val="0"/>
          <w:numId w:val="8"/>
        </w:numPr>
        <w:ind w:right="0" w:hanging="360"/>
        <w:jc w:val="left"/>
      </w:pPr>
      <w:r>
        <w:t xml:space="preserve">Identifying solutions and recommending courses of action to resolve problems. </w:t>
      </w:r>
    </w:p>
    <w:p w14:paraId="067F5094" w14:textId="77777777" w:rsidR="00E46ED5" w:rsidRDefault="00115CCA">
      <w:pPr>
        <w:numPr>
          <w:ilvl w:val="0"/>
          <w:numId w:val="8"/>
        </w:numPr>
        <w:ind w:right="0" w:hanging="360"/>
      </w:pPr>
      <w:r>
        <w:t xml:space="preserve">Be mindful of the timescales to respond to the Complainant in plain and clear language. </w:t>
      </w:r>
    </w:p>
    <w:p w14:paraId="5D42EEFE" w14:textId="77777777" w:rsidR="00E46ED5" w:rsidRDefault="00115CCA">
      <w:pPr>
        <w:spacing w:after="0" w:line="259" w:lineRule="auto"/>
        <w:ind w:left="0" w:right="0" w:firstLine="0"/>
        <w:jc w:val="left"/>
      </w:pPr>
      <w:r>
        <w:t xml:space="preserve"> </w:t>
      </w:r>
    </w:p>
    <w:p w14:paraId="428053D5" w14:textId="6BD6529C" w:rsidR="00E46ED5" w:rsidRDefault="00115CCA" w:rsidP="007E095A">
      <w:pPr>
        <w:pStyle w:val="Heading2"/>
      </w:pPr>
      <w:r>
        <w:t xml:space="preserve"> </w:t>
      </w:r>
      <w:bookmarkStart w:id="27" w:name="_Toc89344935"/>
      <w:r>
        <w:t>The Panel Clerk (this could be Clerk to the Governors)</w:t>
      </w:r>
      <w:bookmarkEnd w:id="27"/>
      <w:r>
        <w:t xml:space="preserve"> </w:t>
      </w:r>
    </w:p>
    <w:p w14:paraId="501CFBCD" w14:textId="77777777" w:rsidR="00E46ED5" w:rsidRDefault="00115CCA">
      <w:pPr>
        <w:spacing w:after="0" w:line="259" w:lineRule="auto"/>
        <w:ind w:left="0" w:right="0" w:firstLine="0"/>
        <w:jc w:val="left"/>
      </w:pPr>
      <w:r>
        <w:rPr>
          <w:b/>
          <w:i/>
          <w:color w:val="339966"/>
        </w:rPr>
        <w:t xml:space="preserve"> </w:t>
      </w:r>
    </w:p>
    <w:p w14:paraId="02F4D71F" w14:textId="2D49CD27" w:rsidR="00E46ED5" w:rsidRDefault="00115CCA">
      <w:pPr>
        <w:ind w:left="-5" w:right="0"/>
      </w:pPr>
      <w:r>
        <w:t xml:space="preserve">The Clerk is the contact point for the Complainant for the panel meeting and is required </w:t>
      </w:r>
      <w:r w:rsidR="002E53D7">
        <w:t>to: -</w:t>
      </w:r>
      <w:r>
        <w:t xml:space="preserve"> </w:t>
      </w:r>
    </w:p>
    <w:p w14:paraId="05ED661B" w14:textId="77777777" w:rsidR="00E46ED5" w:rsidRDefault="00115CCA">
      <w:pPr>
        <w:spacing w:after="0" w:line="259" w:lineRule="auto"/>
        <w:ind w:left="0" w:right="0" w:firstLine="0"/>
        <w:jc w:val="left"/>
      </w:pPr>
      <w:r>
        <w:t xml:space="preserve"> </w:t>
      </w:r>
    </w:p>
    <w:p w14:paraId="7F72C2DE" w14:textId="77777777" w:rsidR="00E46ED5" w:rsidRDefault="00115CCA">
      <w:pPr>
        <w:numPr>
          <w:ilvl w:val="0"/>
          <w:numId w:val="9"/>
        </w:numPr>
        <w:ind w:right="0" w:hanging="360"/>
      </w:pPr>
      <w:r>
        <w:t xml:space="preserve">Set the date, time and venue of the hearing, ensuring that the dates are convenient to all parties and that the venue and proceedings are accessible. </w:t>
      </w:r>
    </w:p>
    <w:p w14:paraId="70AAC429" w14:textId="77777777" w:rsidR="00E46ED5" w:rsidRDefault="00115CCA">
      <w:pPr>
        <w:numPr>
          <w:ilvl w:val="0"/>
          <w:numId w:val="9"/>
        </w:numPr>
        <w:ind w:right="0" w:hanging="360"/>
      </w:pPr>
      <w:r>
        <w:t xml:space="preserve">Collate any written material and send it to the parties in advance of the hearing. </w:t>
      </w:r>
    </w:p>
    <w:p w14:paraId="175C6D05" w14:textId="3504C4BA" w:rsidR="002E53D7" w:rsidRDefault="00115CCA">
      <w:pPr>
        <w:numPr>
          <w:ilvl w:val="0"/>
          <w:numId w:val="9"/>
        </w:numPr>
        <w:ind w:right="0" w:hanging="360"/>
      </w:pPr>
      <w:r>
        <w:lastRenderedPageBreak/>
        <w:t>Meet and welcome the parties as they arrive at the hearing.</w:t>
      </w:r>
      <w:r>
        <w:tab/>
      </w:r>
    </w:p>
    <w:p w14:paraId="62343DD2" w14:textId="539F0A56" w:rsidR="00E46ED5" w:rsidRDefault="00115CCA">
      <w:pPr>
        <w:numPr>
          <w:ilvl w:val="0"/>
          <w:numId w:val="9"/>
        </w:numPr>
        <w:ind w:right="0" w:hanging="360"/>
      </w:pPr>
      <w:r>
        <w:t xml:space="preserve">Record the proceedings. </w:t>
      </w:r>
    </w:p>
    <w:p w14:paraId="093494E8" w14:textId="77777777" w:rsidR="00E46ED5" w:rsidRDefault="00115CCA">
      <w:pPr>
        <w:numPr>
          <w:ilvl w:val="0"/>
          <w:numId w:val="9"/>
        </w:numPr>
        <w:ind w:right="0" w:hanging="360"/>
      </w:pPr>
      <w:r>
        <w:t xml:space="preserve">Notify all parties of the panel’s decision. </w:t>
      </w:r>
    </w:p>
    <w:p w14:paraId="4141462C" w14:textId="77777777" w:rsidR="00E46ED5" w:rsidRDefault="00115CCA">
      <w:pPr>
        <w:numPr>
          <w:ilvl w:val="0"/>
          <w:numId w:val="9"/>
        </w:numPr>
        <w:ind w:right="0" w:hanging="360"/>
      </w:pPr>
      <w:r>
        <w:t xml:space="preserve">Liaise with the Complaints Co-ordinator. </w:t>
      </w:r>
    </w:p>
    <w:p w14:paraId="002DE12D" w14:textId="77777777" w:rsidR="00E46ED5" w:rsidRDefault="00115CCA">
      <w:pPr>
        <w:spacing w:after="0" w:line="259" w:lineRule="auto"/>
        <w:ind w:left="0" w:right="0" w:firstLine="0"/>
        <w:jc w:val="left"/>
      </w:pPr>
      <w:r>
        <w:t xml:space="preserve"> </w:t>
      </w:r>
    </w:p>
    <w:p w14:paraId="7B2430FE" w14:textId="77777777" w:rsidR="00E46ED5" w:rsidRDefault="00115CCA">
      <w:pPr>
        <w:pStyle w:val="Heading2"/>
        <w:ind w:left="-5"/>
      </w:pPr>
      <w:bookmarkStart w:id="28" w:name="_Toc89344936"/>
      <w:r>
        <w:t>The Panel Chair</w:t>
      </w:r>
      <w:bookmarkEnd w:id="28"/>
      <w:r>
        <w:t xml:space="preserve"> </w:t>
      </w:r>
    </w:p>
    <w:p w14:paraId="36788293" w14:textId="77777777" w:rsidR="00E46ED5" w:rsidRDefault="00115CCA">
      <w:pPr>
        <w:spacing w:after="0" w:line="259" w:lineRule="auto"/>
        <w:ind w:left="0" w:right="0" w:firstLine="0"/>
        <w:jc w:val="left"/>
      </w:pPr>
      <w:r>
        <w:rPr>
          <w:b/>
          <w:i/>
          <w:color w:val="339966"/>
        </w:rPr>
        <w:t xml:space="preserve"> </w:t>
      </w:r>
    </w:p>
    <w:p w14:paraId="483624D5" w14:textId="77777777" w:rsidR="00E46ED5" w:rsidRDefault="00115CCA">
      <w:pPr>
        <w:ind w:left="-5" w:right="0"/>
      </w:pPr>
      <w:r>
        <w:t xml:space="preserve">The Panel Chair has a key role in ensuring </w:t>
      </w:r>
      <w:r w:rsidR="00C17C9F">
        <w:t>that: -</w:t>
      </w:r>
      <w:r>
        <w:t xml:space="preserve"> </w:t>
      </w:r>
    </w:p>
    <w:p w14:paraId="602FDAA4" w14:textId="77777777" w:rsidR="00E46ED5" w:rsidRDefault="00115CCA">
      <w:pPr>
        <w:spacing w:after="0" w:line="259" w:lineRule="auto"/>
        <w:ind w:left="0" w:right="0" w:firstLine="0"/>
        <w:jc w:val="left"/>
      </w:pPr>
      <w:r>
        <w:t xml:space="preserve"> </w:t>
      </w:r>
    </w:p>
    <w:p w14:paraId="26E3A88F" w14:textId="77777777" w:rsidR="00E46ED5" w:rsidRDefault="00115CCA">
      <w:pPr>
        <w:numPr>
          <w:ilvl w:val="0"/>
          <w:numId w:val="10"/>
        </w:numPr>
        <w:ind w:right="0" w:hanging="360"/>
      </w:pPr>
      <w:r>
        <w:t xml:space="preserve">The meeting is minuted. </w:t>
      </w:r>
    </w:p>
    <w:p w14:paraId="06C64DC5" w14:textId="77777777" w:rsidR="00E46ED5" w:rsidRDefault="00115CCA">
      <w:pPr>
        <w:numPr>
          <w:ilvl w:val="0"/>
          <w:numId w:val="10"/>
        </w:numPr>
        <w:ind w:right="0" w:hanging="360"/>
      </w:pPr>
      <w:r>
        <w:t xml:space="preserve">The remit of the panel is explained to the parties and each party has the opportunity of putting their case without undue interruption. </w:t>
      </w:r>
    </w:p>
    <w:p w14:paraId="00A22D8D" w14:textId="77777777" w:rsidR="00E46ED5" w:rsidRDefault="00115CCA">
      <w:pPr>
        <w:numPr>
          <w:ilvl w:val="0"/>
          <w:numId w:val="10"/>
        </w:numPr>
        <w:ind w:right="0" w:hanging="360"/>
      </w:pPr>
      <w:r>
        <w:t xml:space="preserve">The issues are addressed. </w:t>
      </w:r>
    </w:p>
    <w:p w14:paraId="68BA296D" w14:textId="77777777" w:rsidR="00E46ED5" w:rsidRDefault="00115CCA">
      <w:pPr>
        <w:numPr>
          <w:ilvl w:val="0"/>
          <w:numId w:val="10"/>
        </w:numPr>
        <w:ind w:right="0" w:hanging="360"/>
      </w:pPr>
      <w:r>
        <w:t xml:space="preserve">Key findings of fact are made. </w:t>
      </w:r>
    </w:p>
    <w:p w14:paraId="48D42512" w14:textId="77777777" w:rsidR="00E46ED5" w:rsidRDefault="00115CCA">
      <w:pPr>
        <w:numPr>
          <w:ilvl w:val="0"/>
          <w:numId w:val="10"/>
        </w:numPr>
        <w:ind w:right="0" w:hanging="360"/>
      </w:pPr>
      <w:r>
        <w:t xml:space="preserve">Parents/carers and others who may not be used to speaking at such a hearing are put at ease. This is particularly important if the Complainant is a child/young person. </w:t>
      </w:r>
    </w:p>
    <w:p w14:paraId="0D9F0D1E" w14:textId="77777777" w:rsidR="00E46ED5" w:rsidRDefault="00115CCA">
      <w:pPr>
        <w:numPr>
          <w:ilvl w:val="0"/>
          <w:numId w:val="10"/>
        </w:numPr>
        <w:ind w:right="0" w:hanging="360"/>
      </w:pPr>
      <w:r>
        <w:t xml:space="preserve">The hearing is conducted in an informal manner with each party treating the other with respect and courtesy. </w:t>
      </w:r>
    </w:p>
    <w:p w14:paraId="29C6E8C1" w14:textId="77777777" w:rsidR="00E46ED5" w:rsidRDefault="00115CCA">
      <w:pPr>
        <w:numPr>
          <w:ilvl w:val="0"/>
          <w:numId w:val="10"/>
        </w:numPr>
        <w:ind w:right="0" w:hanging="360"/>
      </w:pPr>
      <w:r>
        <w:t xml:space="preserve">The layout of the room will set the tone and care is needed to ensure the setting is informal and not adversarial. </w:t>
      </w:r>
    </w:p>
    <w:p w14:paraId="4EDBF813" w14:textId="77777777" w:rsidR="00E46ED5" w:rsidRDefault="00115CCA">
      <w:pPr>
        <w:numPr>
          <w:ilvl w:val="0"/>
          <w:numId w:val="10"/>
        </w:numPr>
        <w:ind w:right="0" w:hanging="360"/>
      </w:pPr>
      <w:r>
        <w:t xml:space="preserve">The panel is open-minded and acts independently. </w:t>
      </w:r>
    </w:p>
    <w:p w14:paraId="67C8C113" w14:textId="77777777" w:rsidR="00E46ED5" w:rsidRDefault="00115CCA">
      <w:pPr>
        <w:numPr>
          <w:ilvl w:val="0"/>
          <w:numId w:val="10"/>
        </w:numPr>
        <w:ind w:right="0" w:hanging="360"/>
      </w:pPr>
      <w:r>
        <w:t xml:space="preserve">No member of the panel has an external interest in the outcome of the proceedings or any involvement in an earlier stage of the procedure. </w:t>
      </w:r>
    </w:p>
    <w:p w14:paraId="1BA3DD61" w14:textId="77777777" w:rsidR="00E46ED5" w:rsidRDefault="00115CCA">
      <w:pPr>
        <w:numPr>
          <w:ilvl w:val="0"/>
          <w:numId w:val="10"/>
        </w:numPr>
        <w:ind w:right="0" w:hanging="360"/>
      </w:pPr>
      <w:r>
        <w:t xml:space="preserve">Each side is given the opportunity to state their case and ask questions. </w:t>
      </w:r>
    </w:p>
    <w:p w14:paraId="7870A628" w14:textId="77777777" w:rsidR="00E46ED5" w:rsidRDefault="00115CCA">
      <w:pPr>
        <w:numPr>
          <w:ilvl w:val="0"/>
          <w:numId w:val="10"/>
        </w:numPr>
        <w:ind w:right="0" w:hanging="360"/>
      </w:pPr>
      <w:r>
        <w:t xml:space="preserve">Written material is seen by all parties. If a new issue arises it would be useful to give all parties the opportunity to consider and comment on.  </w:t>
      </w:r>
    </w:p>
    <w:p w14:paraId="14A33728" w14:textId="77777777" w:rsidR="00E46ED5" w:rsidRDefault="00115CCA">
      <w:pPr>
        <w:numPr>
          <w:ilvl w:val="0"/>
          <w:numId w:val="10"/>
        </w:numPr>
        <w:ind w:right="0" w:hanging="360"/>
      </w:pPr>
      <w:r>
        <w:t xml:space="preserve">Liaise with the Panel Clerk and Complaints Co-ordinator. </w:t>
      </w:r>
    </w:p>
    <w:p w14:paraId="5487BF4A" w14:textId="77777777" w:rsidR="00E46ED5" w:rsidRDefault="00115CCA">
      <w:pPr>
        <w:spacing w:after="0" w:line="259" w:lineRule="auto"/>
        <w:ind w:left="360" w:right="0" w:firstLine="0"/>
        <w:jc w:val="left"/>
      </w:pPr>
      <w:r>
        <w:t xml:space="preserve"> </w:t>
      </w:r>
    </w:p>
    <w:p w14:paraId="76C257D7" w14:textId="77777777" w:rsidR="00E46ED5" w:rsidRDefault="00115CCA">
      <w:pPr>
        <w:pStyle w:val="Heading2"/>
        <w:ind w:left="-5"/>
      </w:pPr>
      <w:bookmarkStart w:id="29" w:name="_Toc89344937"/>
      <w:r>
        <w:t>Panel Member</w:t>
      </w:r>
      <w:bookmarkEnd w:id="29"/>
      <w:r>
        <w:t xml:space="preserve"> </w:t>
      </w:r>
    </w:p>
    <w:p w14:paraId="18B0CAC5" w14:textId="77777777" w:rsidR="00E46ED5" w:rsidRDefault="00115CCA">
      <w:pPr>
        <w:spacing w:after="0" w:line="259" w:lineRule="auto"/>
        <w:ind w:left="0" w:right="0" w:firstLine="0"/>
        <w:jc w:val="left"/>
      </w:pPr>
      <w:r>
        <w:rPr>
          <w:b/>
          <w:i/>
          <w:color w:val="339966"/>
        </w:rPr>
        <w:t xml:space="preserve"> </w:t>
      </w:r>
    </w:p>
    <w:p w14:paraId="515F9E30" w14:textId="77777777" w:rsidR="00E46ED5" w:rsidRDefault="00115CCA">
      <w:pPr>
        <w:ind w:left="-5" w:right="0"/>
      </w:pPr>
      <w:r>
        <w:t xml:space="preserve">Panellists should be aware </w:t>
      </w:r>
      <w:r w:rsidR="00C17C9F">
        <w:t>that: -</w:t>
      </w:r>
      <w:r>
        <w:t xml:space="preserve"> </w:t>
      </w:r>
    </w:p>
    <w:p w14:paraId="5C44813C" w14:textId="77777777" w:rsidR="00E46ED5" w:rsidRDefault="00115CCA">
      <w:pPr>
        <w:spacing w:after="0" w:line="259" w:lineRule="auto"/>
        <w:ind w:left="0" w:right="0" w:firstLine="0"/>
        <w:jc w:val="left"/>
      </w:pPr>
      <w:r>
        <w:t xml:space="preserve"> </w:t>
      </w:r>
    </w:p>
    <w:p w14:paraId="4B1EC6EB" w14:textId="77777777" w:rsidR="00E46ED5" w:rsidRDefault="00115CCA">
      <w:pPr>
        <w:numPr>
          <w:ilvl w:val="0"/>
          <w:numId w:val="11"/>
        </w:numPr>
        <w:ind w:right="0" w:hanging="360"/>
      </w:pPr>
      <w:r>
        <w:t xml:space="preserve">It is important that the review panel hearing is independent and impartial and that it is seen to be so. No governor may sit on the panel if they have had a prior involvement in the complaint or in the circumstances surrounding it. In deciding the make-up of the panel, governors need to try and ensure that it is a </w:t>
      </w:r>
      <w:r w:rsidR="00C17C9F">
        <w:t>cross-section</w:t>
      </w:r>
      <w:r>
        <w:t xml:space="preserve"> of the categories of governor and sensitive to the issues of race, gender and religious affiliation. </w:t>
      </w:r>
    </w:p>
    <w:p w14:paraId="76C20354" w14:textId="77777777" w:rsidR="00E46ED5" w:rsidRDefault="00115CCA">
      <w:pPr>
        <w:numPr>
          <w:ilvl w:val="0"/>
          <w:numId w:val="11"/>
        </w:numPr>
        <w:ind w:right="0" w:hanging="360"/>
      </w:pPr>
      <w:r>
        <w:t xml:space="preserve">The aim of the hearing, which needs to be held in private, will always be to resolve the complaint and achieve reconciliation between the school and the Complainant. However, it has to be recognised the Complainant might not be satisfied with the outcome if the hearing does not find in their favour. It may only be possible to establish the facts and make recommendations which will satisfy the Complainant that his or her complaint has been taken seriously. </w:t>
      </w:r>
    </w:p>
    <w:p w14:paraId="0F06CA5C" w14:textId="77777777" w:rsidR="002E53D7" w:rsidRDefault="00115CCA">
      <w:pPr>
        <w:numPr>
          <w:ilvl w:val="0"/>
          <w:numId w:val="11"/>
        </w:numPr>
        <w:spacing w:after="4" w:line="243" w:lineRule="auto"/>
        <w:ind w:right="0" w:hanging="360"/>
      </w:pPr>
      <w:r>
        <w:t xml:space="preserve">An effective panel will acknowledge that many complainants feel nervous and inhibited in a formal setting. Parents/carers often feel emotional when discussing an issue that affects their child or young person. The panel chair will ensure that the proceedings are as welcoming as possible. The layout of the room will set the tone and care is needed to ensure the setting is informal and not adversarial.  </w:t>
      </w:r>
    </w:p>
    <w:p w14:paraId="0C06A52E" w14:textId="5C283F07" w:rsidR="00E46ED5" w:rsidRDefault="00115CCA">
      <w:pPr>
        <w:numPr>
          <w:ilvl w:val="0"/>
          <w:numId w:val="11"/>
        </w:numPr>
        <w:spacing w:after="4" w:line="243" w:lineRule="auto"/>
        <w:ind w:right="0" w:hanging="360"/>
      </w:pPr>
      <w:r>
        <w:t xml:space="preserve">Extra care needs to be taken when the Complainant is a child/young person. Careful consideration of the atmosphere and proceedings will ensure that the child/young person does not feel intimidated. The panel needs to be aware of the views of the child/young person and give them equal consideration to those of adults. Where the child/young person’s parent/carer is the Complainant, it would be helpful to give the parent/carer the opportunity to say which parts of the hearing, if any, the child/young person needs to attend.   </w:t>
      </w:r>
    </w:p>
    <w:p w14:paraId="75FB8C55" w14:textId="77777777" w:rsidR="00E46ED5" w:rsidRDefault="00115CCA">
      <w:pPr>
        <w:spacing w:after="0" w:line="259" w:lineRule="auto"/>
        <w:ind w:left="0" w:right="0" w:firstLine="0"/>
        <w:jc w:val="left"/>
      </w:pPr>
      <w:r>
        <w:t xml:space="preserve"> </w:t>
      </w:r>
    </w:p>
    <w:p w14:paraId="4E4382AD" w14:textId="77777777" w:rsidR="00E46ED5" w:rsidRDefault="00115CCA">
      <w:pPr>
        <w:ind w:left="-5" w:right="0"/>
      </w:pPr>
      <w:r>
        <w:t xml:space="preserve">NB Governors sitting on the panel need to be aware of the complaints procedure.    </w:t>
      </w:r>
    </w:p>
    <w:p w14:paraId="0EF912F9" w14:textId="77777777" w:rsidR="00E46ED5" w:rsidRDefault="00115CCA">
      <w:pPr>
        <w:spacing w:after="0" w:line="259" w:lineRule="auto"/>
        <w:ind w:left="0" w:right="0" w:firstLine="0"/>
        <w:jc w:val="left"/>
      </w:pPr>
      <w:r>
        <w:t xml:space="preserve"> </w:t>
      </w:r>
    </w:p>
    <w:p w14:paraId="0459920F" w14:textId="77777777" w:rsidR="00E46ED5" w:rsidRDefault="00115CCA">
      <w:pPr>
        <w:spacing w:after="0" w:line="259" w:lineRule="auto"/>
        <w:ind w:left="0" w:right="0" w:firstLine="0"/>
        <w:jc w:val="left"/>
      </w:pPr>
      <w:r>
        <w:t xml:space="preserve"> </w:t>
      </w:r>
    </w:p>
    <w:p w14:paraId="36F3B9C8" w14:textId="307899E6" w:rsidR="00E46ED5" w:rsidRDefault="00115CCA" w:rsidP="007E095A">
      <w:pPr>
        <w:pStyle w:val="Heading1"/>
      </w:pPr>
      <w:bookmarkStart w:id="30" w:name="_Toc89344938"/>
      <w:r w:rsidRPr="002E53D7">
        <w:lastRenderedPageBreak/>
        <w:t>Appendix</w:t>
      </w:r>
      <w:r>
        <w:t xml:space="preserve"> 4 - Checklists</w:t>
      </w:r>
      <w:bookmarkEnd w:id="30"/>
      <w:r>
        <w:t xml:space="preserve"> </w:t>
      </w:r>
    </w:p>
    <w:p w14:paraId="3F2B0EB0" w14:textId="77777777" w:rsidR="00E46ED5" w:rsidRDefault="00115CCA">
      <w:pPr>
        <w:spacing w:after="0" w:line="259" w:lineRule="auto"/>
        <w:ind w:left="0" w:right="0" w:firstLine="0"/>
        <w:jc w:val="left"/>
      </w:pPr>
      <w:r>
        <w:rPr>
          <w:b/>
        </w:rPr>
        <w:t xml:space="preserve"> </w:t>
      </w:r>
    </w:p>
    <w:p w14:paraId="71DF5864" w14:textId="77777777" w:rsidR="00E46ED5" w:rsidRDefault="00115CCA">
      <w:pPr>
        <w:spacing w:after="0" w:line="259" w:lineRule="auto"/>
        <w:ind w:left="-5" w:right="0"/>
        <w:jc w:val="left"/>
      </w:pPr>
      <w:r>
        <w:rPr>
          <w:b/>
          <w:color w:val="339966"/>
        </w:rPr>
        <w:t xml:space="preserve">Investigation Checklist </w:t>
      </w:r>
    </w:p>
    <w:p w14:paraId="204EE818" w14:textId="77777777" w:rsidR="00E46ED5" w:rsidRDefault="00115CCA">
      <w:pPr>
        <w:spacing w:after="0" w:line="259" w:lineRule="auto"/>
        <w:ind w:left="0" w:right="0" w:firstLine="0"/>
        <w:jc w:val="left"/>
      </w:pPr>
      <w:r>
        <w:rPr>
          <w:b/>
        </w:rPr>
        <w:t xml:space="preserve"> </w:t>
      </w:r>
    </w:p>
    <w:p w14:paraId="0E2AACA0" w14:textId="77777777" w:rsidR="00E46ED5" w:rsidRDefault="00115CCA">
      <w:pPr>
        <w:ind w:left="-5" w:right="0"/>
      </w:pPr>
      <w:r>
        <w:t xml:space="preserve">The person investigating at each stage of the complaint will need </w:t>
      </w:r>
      <w:proofErr w:type="gramStart"/>
      <w:r>
        <w:t>to:-</w:t>
      </w:r>
      <w:proofErr w:type="gramEnd"/>
      <w:r>
        <w:t xml:space="preserve"> </w:t>
      </w:r>
    </w:p>
    <w:p w14:paraId="162D29AE" w14:textId="77777777" w:rsidR="00E46ED5" w:rsidRDefault="00115CCA">
      <w:pPr>
        <w:spacing w:after="0" w:line="259" w:lineRule="auto"/>
        <w:ind w:left="0" w:right="0" w:firstLine="0"/>
        <w:jc w:val="left"/>
      </w:pPr>
      <w:r>
        <w:t xml:space="preserve"> </w:t>
      </w:r>
    </w:p>
    <w:p w14:paraId="5DA4AA7D" w14:textId="77777777" w:rsidR="00E46ED5" w:rsidRDefault="00115CCA">
      <w:pPr>
        <w:numPr>
          <w:ilvl w:val="0"/>
          <w:numId w:val="12"/>
        </w:numPr>
        <w:ind w:right="0" w:hanging="360"/>
      </w:pPr>
      <w:r>
        <w:t xml:space="preserve">Establish what has happened so far, and who has been involved. </w:t>
      </w:r>
    </w:p>
    <w:p w14:paraId="112D52AF" w14:textId="77777777" w:rsidR="00E46ED5" w:rsidRDefault="00115CCA">
      <w:pPr>
        <w:numPr>
          <w:ilvl w:val="0"/>
          <w:numId w:val="12"/>
        </w:numPr>
        <w:ind w:right="0" w:hanging="360"/>
      </w:pPr>
      <w:r>
        <w:t xml:space="preserve">Clarify the nature of the complaint and what remains unresolved. </w:t>
      </w:r>
    </w:p>
    <w:p w14:paraId="12C9ABD0" w14:textId="77777777" w:rsidR="00E46ED5" w:rsidRDefault="00115CCA">
      <w:pPr>
        <w:numPr>
          <w:ilvl w:val="0"/>
          <w:numId w:val="12"/>
        </w:numPr>
        <w:ind w:right="0" w:hanging="360"/>
      </w:pPr>
      <w:r>
        <w:t xml:space="preserve">Meet with the Complainant or contact them – see </w:t>
      </w:r>
      <w:r>
        <w:rPr>
          <w:b/>
          <w:i/>
          <w:color w:val="339966"/>
        </w:rPr>
        <w:t>Meeting with the Complainant</w:t>
      </w:r>
      <w:r>
        <w:t xml:space="preserve"> below. </w:t>
      </w:r>
    </w:p>
    <w:p w14:paraId="5DD112CB" w14:textId="77777777" w:rsidR="00E46ED5" w:rsidRDefault="00115CCA">
      <w:pPr>
        <w:numPr>
          <w:ilvl w:val="0"/>
          <w:numId w:val="12"/>
        </w:numPr>
        <w:ind w:right="0" w:hanging="360"/>
      </w:pPr>
      <w:r>
        <w:t xml:space="preserve">Establish the outcomes that the Complainant is seeking and whether these are achievable through the complaints process. </w:t>
      </w:r>
    </w:p>
    <w:p w14:paraId="38CAD37B" w14:textId="77777777" w:rsidR="00E46ED5" w:rsidRDefault="00115CCA">
      <w:pPr>
        <w:numPr>
          <w:ilvl w:val="0"/>
          <w:numId w:val="12"/>
        </w:numPr>
        <w:ind w:right="0" w:hanging="360"/>
      </w:pPr>
      <w:r>
        <w:t xml:space="preserve">Interview those involved in the matter and/or those complained of, allowing them to be accompanied if they wish. </w:t>
      </w:r>
    </w:p>
    <w:p w14:paraId="581FF870" w14:textId="77777777" w:rsidR="00E46ED5" w:rsidRDefault="00115CCA">
      <w:pPr>
        <w:numPr>
          <w:ilvl w:val="0"/>
          <w:numId w:val="12"/>
        </w:numPr>
        <w:ind w:right="0" w:hanging="360"/>
      </w:pPr>
      <w:r>
        <w:t xml:space="preserve">Conduct interviews with an open mind and be prepared to persist in the questioning. </w:t>
      </w:r>
    </w:p>
    <w:p w14:paraId="5D8AC9F6" w14:textId="77777777" w:rsidR="00E46ED5" w:rsidRDefault="00115CCA">
      <w:pPr>
        <w:numPr>
          <w:ilvl w:val="0"/>
          <w:numId w:val="12"/>
        </w:numPr>
        <w:ind w:right="0" w:hanging="360"/>
      </w:pPr>
      <w:r>
        <w:t xml:space="preserve">Keep notes of interviews. </w:t>
      </w:r>
    </w:p>
    <w:p w14:paraId="3072C413" w14:textId="77777777" w:rsidR="00E46ED5" w:rsidRDefault="00115CCA">
      <w:pPr>
        <w:spacing w:after="0" w:line="259" w:lineRule="auto"/>
        <w:ind w:left="0" w:right="0" w:firstLine="0"/>
        <w:jc w:val="left"/>
      </w:pPr>
      <w:r>
        <w:rPr>
          <w:b/>
        </w:rPr>
        <w:t xml:space="preserve"> </w:t>
      </w:r>
    </w:p>
    <w:p w14:paraId="3DD8E159" w14:textId="77777777" w:rsidR="00E46ED5" w:rsidRDefault="00115CCA">
      <w:pPr>
        <w:pStyle w:val="Heading2"/>
        <w:ind w:left="-5"/>
      </w:pPr>
      <w:bookmarkStart w:id="31" w:name="_Toc89344939"/>
      <w:r>
        <w:t>Meeting with Complainant</w:t>
      </w:r>
      <w:bookmarkEnd w:id="31"/>
      <w:r>
        <w:t xml:space="preserve">  </w:t>
      </w:r>
    </w:p>
    <w:p w14:paraId="4449E202" w14:textId="77777777" w:rsidR="00E46ED5" w:rsidRDefault="00115CCA">
      <w:pPr>
        <w:spacing w:after="0" w:line="259" w:lineRule="auto"/>
        <w:ind w:left="0" w:right="0" w:firstLine="0"/>
        <w:jc w:val="left"/>
      </w:pPr>
      <w:r>
        <w:rPr>
          <w:b/>
          <w:i/>
        </w:rPr>
        <w:t xml:space="preserve"> </w:t>
      </w:r>
    </w:p>
    <w:p w14:paraId="617035ED" w14:textId="77777777" w:rsidR="00E46ED5" w:rsidRDefault="00115CCA">
      <w:pPr>
        <w:ind w:left="-5" w:right="0"/>
      </w:pPr>
      <w:r>
        <w:t xml:space="preserve">The investigator will need </w:t>
      </w:r>
      <w:r w:rsidR="00C17C9F">
        <w:t>to: -</w:t>
      </w:r>
      <w:r>
        <w:t xml:space="preserve"> </w:t>
      </w:r>
    </w:p>
    <w:p w14:paraId="28D19EB7" w14:textId="77777777" w:rsidR="00E46ED5" w:rsidRDefault="00115CCA">
      <w:pPr>
        <w:spacing w:after="0" w:line="259" w:lineRule="auto"/>
        <w:ind w:left="0" w:right="0" w:firstLine="0"/>
        <w:jc w:val="left"/>
      </w:pPr>
      <w:r>
        <w:t xml:space="preserve"> </w:t>
      </w:r>
    </w:p>
    <w:p w14:paraId="0CC28F40" w14:textId="77777777" w:rsidR="00E46ED5" w:rsidRDefault="00115CCA">
      <w:pPr>
        <w:numPr>
          <w:ilvl w:val="0"/>
          <w:numId w:val="13"/>
        </w:numPr>
        <w:ind w:right="0" w:hanging="360"/>
      </w:pPr>
      <w:r>
        <w:t xml:space="preserve">Allow the Complainant to explain how they feel and express any strong emotions – they should feel as if their complaint has been accepted. </w:t>
      </w:r>
    </w:p>
    <w:p w14:paraId="1EFE49A4" w14:textId="77777777" w:rsidR="00E46ED5" w:rsidRDefault="00115CCA">
      <w:pPr>
        <w:numPr>
          <w:ilvl w:val="0"/>
          <w:numId w:val="13"/>
        </w:numPr>
        <w:ind w:right="0" w:hanging="360"/>
      </w:pPr>
      <w:r>
        <w:t xml:space="preserve">Clarify the complaint and all its individual parts and produce a written record. </w:t>
      </w:r>
      <w:r>
        <w:rPr>
          <w:rFonts w:ascii="Segoe UI Symbol" w:eastAsia="Segoe UI Symbol" w:hAnsi="Segoe UI Symbol" w:cs="Segoe UI Symbol"/>
        </w:rPr>
        <w:t></w:t>
      </w:r>
      <w:r>
        <w:t xml:space="preserve"> </w:t>
      </w:r>
      <w:r>
        <w:tab/>
        <w:t xml:space="preserve">Ask what the Complainant is seeking regarding solution or outcomes. </w:t>
      </w:r>
    </w:p>
    <w:p w14:paraId="1C5BE5AF" w14:textId="77777777" w:rsidR="00E46ED5" w:rsidRDefault="00115CCA">
      <w:pPr>
        <w:numPr>
          <w:ilvl w:val="0"/>
          <w:numId w:val="13"/>
        </w:numPr>
        <w:ind w:right="0" w:hanging="360"/>
      </w:pPr>
      <w:r>
        <w:t xml:space="preserve">Check whether the Complainant needs support of any kind, in order to understand the discussion properly. </w:t>
      </w:r>
    </w:p>
    <w:p w14:paraId="0C871A88" w14:textId="77777777" w:rsidR="00E46ED5" w:rsidRDefault="00115CCA">
      <w:pPr>
        <w:numPr>
          <w:ilvl w:val="0"/>
          <w:numId w:val="13"/>
        </w:numPr>
        <w:ind w:right="0" w:hanging="360"/>
      </w:pPr>
      <w:r>
        <w:t xml:space="preserve">Determine whether they need support during the process i.e. an advocate or any accessibility needs such as signer, hearing loop etc. </w:t>
      </w:r>
    </w:p>
    <w:p w14:paraId="36119079" w14:textId="77777777" w:rsidR="00E46ED5" w:rsidRDefault="00115CCA">
      <w:pPr>
        <w:numPr>
          <w:ilvl w:val="0"/>
          <w:numId w:val="13"/>
        </w:numPr>
        <w:ind w:right="0" w:hanging="360"/>
      </w:pPr>
      <w:r>
        <w:t xml:space="preserve">Read the background to the complaint and the relevant legal and administrative policies and procedures. </w:t>
      </w:r>
    </w:p>
    <w:p w14:paraId="5AE04D38" w14:textId="77777777" w:rsidR="00E46ED5" w:rsidRDefault="00115CCA">
      <w:pPr>
        <w:numPr>
          <w:ilvl w:val="0"/>
          <w:numId w:val="13"/>
        </w:numPr>
        <w:ind w:right="0" w:hanging="360"/>
      </w:pPr>
      <w:r>
        <w:t xml:space="preserve">Consider whether the complaint could be resolved without further investigation. </w:t>
      </w:r>
    </w:p>
    <w:p w14:paraId="69FF4052" w14:textId="77777777" w:rsidR="00E46ED5" w:rsidRDefault="00115CCA">
      <w:pPr>
        <w:numPr>
          <w:ilvl w:val="0"/>
          <w:numId w:val="13"/>
        </w:numPr>
        <w:ind w:right="0" w:hanging="360"/>
      </w:pPr>
      <w:r>
        <w:t xml:space="preserve">Assess whether the complaints procedure is the most appropriate way of handling this complaint.   </w:t>
      </w:r>
    </w:p>
    <w:p w14:paraId="005387F9" w14:textId="77777777" w:rsidR="00E46ED5" w:rsidRDefault="00115CCA">
      <w:pPr>
        <w:spacing w:after="0" w:line="259" w:lineRule="auto"/>
        <w:ind w:left="0" w:right="0" w:firstLine="0"/>
        <w:jc w:val="left"/>
      </w:pPr>
      <w:r>
        <w:t xml:space="preserve"> </w:t>
      </w:r>
    </w:p>
    <w:p w14:paraId="1F940A70" w14:textId="77777777" w:rsidR="00E46ED5" w:rsidRPr="00C17C9F" w:rsidRDefault="00C17C9F" w:rsidP="00C17C9F">
      <w:pPr>
        <w:pStyle w:val="Heading2"/>
      </w:pPr>
      <w:bookmarkStart w:id="32" w:name="_Toc89344940"/>
      <w:r w:rsidRPr="00C17C9F">
        <w:t>Interviewing: -</w:t>
      </w:r>
      <w:bookmarkEnd w:id="32"/>
      <w:r w:rsidR="00115CCA" w:rsidRPr="00C17C9F">
        <w:t xml:space="preserve">  </w:t>
      </w:r>
    </w:p>
    <w:p w14:paraId="0D614043" w14:textId="77777777" w:rsidR="00E46ED5" w:rsidRDefault="00115CCA">
      <w:pPr>
        <w:spacing w:after="0" w:line="259" w:lineRule="auto"/>
        <w:ind w:left="0" w:right="0" w:firstLine="0"/>
        <w:jc w:val="left"/>
      </w:pPr>
      <w:r>
        <w:rPr>
          <w:b/>
          <w:i/>
        </w:rPr>
        <w:t xml:space="preserve"> </w:t>
      </w:r>
    </w:p>
    <w:p w14:paraId="66EAF678" w14:textId="77777777" w:rsidR="00E46ED5" w:rsidRDefault="00115CCA">
      <w:pPr>
        <w:pStyle w:val="Heading2"/>
        <w:spacing w:after="4" w:line="250" w:lineRule="auto"/>
        <w:ind w:left="-5"/>
      </w:pPr>
      <w:bookmarkStart w:id="33" w:name="_Toc89344941"/>
      <w:r>
        <w:rPr>
          <w:color w:val="000000"/>
        </w:rPr>
        <w:t>Children/young people</w:t>
      </w:r>
      <w:bookmarkEnd w:id="33"/>
      <w:r>
        <w:rPr>
          <w:color w:val="000000"/>
        </w:rPr>
        <w:t xml:space="preserve"> </w:t>
      </w:r>
    </w:p>
    <w:p w14:paraId="5EFE5945" w14:textId="77777777" w:rsidR="00E46ED5" w:rsidRDefault="00115CCA">
      <w:pPr>
        <w:spacing w:after="0" w:line="259" w:lineRule="auto"/>
        <w:ind w:left="0" w:right="0" w:firstLine="0"/>
        <w:jc w:val="left"/>
      </w:pPr>
      <w:r>
        <w:rPr>
          <w:b/>
          <w:i/>
        </w:rPr>
        <w:t xml:space="preserve"> </w:t>
      </w:r>
    </w:p>
    <w:p w14:paraId="5EB399AF" w14:textId="77777777" w:rsidR="00E46ED5" w:rsidRDefault="00115CCA">
      <w:pPr>
        <w:numPr>
          <w:ilvl w:val="0"/>
          <w:numId w:val="14"/>
        </w:numPr>
        <w:ind w:right="0" w:hanging="360"/>
      </w:pPr>
      <w:r>
        <w:t xml:space="preserve">Children/young people will be interviewed in the presence of another member of staff, or in the case of serious complaints (e.g. where the possibility of criminal investigation exists) in the presence of their parents/carers.  </w:t>
      </w:r>
    </w:p>
    <w:p w14:paraId="2B1BC4D0" w14:textId="77777777" w:rsidR="00E46ED5" w:rsidRDefault="00115CCA">
      <w:pPr>
        <w:numPr>
          <w:ilvl w:val="0"/>
          <w:numId w:val="14"/>
        </w:numPr>
        <w:ind w:right="0" w:hanging="360"/>
      </w:pPr>
      <w:r>
        <w:t xml:space="preserve">Care should be taken in these circumstances not to create an intimidating atmosphere.  </w:t>
      </w:r>
    </w:p>
    <w:p w14:paraId="635A2B2A" w14:textId="77777777" w:rsidR="00E46ED5" w:rsidRDefault="00115CCA">
      <w:pPr>
        <w:numPr>
          <w:ilvl w:val="0"/>
          <w:numId w:val="14"/>
        </w:numPr>
        <w:ind w:right="0" w:hanging="360"/>
      </w:pPr>
      <w:r>
        <w:t xml:space="preserve">Children/young people will be told what the interview is about and that they can have someone with them. </w:t>
      </w:r>
    </w:p>
    <w:p w14:paraId="1536CEAA" w14:textId="77777777" w:rsidR="00E46ED5" w:rsidRDefault="00115CCA">
      <w:pPr>
        <w:spacing w:after="0" w:line="259" w:lineRule="auto"/>
        <w:ind w:left="0" w:right="0" w:firstLine="0"/>
        <w:jc w:val="left"/>
        <w:rPr>
          <w:b/>
          <w:i/>
        </w:rPr>
      </w:pPr>
      <w:r>
        <w:rPr>
          <w:b/>
          <w:i/>
        </w:rPr>
        <w:t xml:space="preserve"> </w:t>
      </w:r>
    </w:p>
    <w:p w14:paraId="72A31284" w14:textId="77777777" w:rsidR="00C17C9F" w:rsidRDefault="00C17C9F">
      <w:pPr>
        <w:spacing w:after="0" w:line="259" w:lineRule="auto"/>
        <w:ind w:left="0" w:right="0" w:firstLine="0"/>
        <w:jc w:val="left"/>
      </w:pPr>
    </w:p>
    <w:p w14:paraId="750A4C15" w14:textId="77777777" w:rsidR="00C17C9F" w:rsidRDefault="00C17C9F">
      <w:pPr>
        <w:spacing w:after="0" w:line="259" w:lineRule="auto"/>
        <w:ind w:left="0" w:right="0" w:firstLine="0"/>
        <w:jc w:val="left"/>
      </w:pPr>
    </w:p>
    <w:p w14:paraId="2715C4D5" w14:textId="77777777" w:rsidR="00E46ED5" w:rsidRDefault="00115CCA">
      <w:pPr>
        <w:pStyle w:val="Heading2"/>
        <w:spacing w:after="4" w:line="250" w:lineRule="auto"/>
        <w:ind w:left="-5"/>
      </w:pPr>
      <w:bookmarkStart w:id="34" w:name="_Toc89344942"/>
      <w:r>
        <w:rPr>
          <w:color w:val="000000"/>
        </w:rPr>
        <w:t>Staff</w:t>
      </w:r>
      <w:bookmarkEnd w:id="34"/>
      <w:r>
        <w:rPr>
          <w:color w:val="000000"/>
        </w:rPr>
        <w:t xml:space="preserve"> </w:t>
      </w:r>
    </w:p>
    <w:p w14:paraId="092CD4F5" w14:textId="77777777" w:rsidR="00E46ED5" w:rsidRDefault="00115CCA">
      <w:pPr>
        <w:spacing w:after="0" w:line="259" w:lineRule="auto"/>
        <w:ind w:left="0" w:right="0" w:firstLine="0"/>
        <w:jc w:val="left"/>
      </w:pPr>
      <w:r>
        <w:rPr>
          <w:b/>
          <w:i/>
        </w:rPr>
        <w:t xml:space="preserve"> </w:t>
      </w:r>
    </w:p>
    <w:p w14:paraId="17F2699D" w14:textId="77777777" w:rsidR="00E46ED5" w:rsidRDefault="00115CCA">
      <w:pPr>
        <w:numPr>
          <w:ilvl w:val="0"/>
          <w:numId w:val="15"/>
        </w:numPr>
        <w:ind w:right="0" w:hanging="360"/>
      </w:pPr>
      <w:r>
        <w:t xml:space="preserve">Explain the complaint and your role clearly to the interviewee and confirm that they understand the complaints procedure and their role in it. </w:t>
      </w:r>
    </w:p>
    <w:p w14:paraId="49CA5EC3" w14:textId="77777777" w:rsidR="00E46ED5" w:rsidRDefault="00115CCA">
      <w:pPr>
        <w:numPr>
          <w:ilvl w:val="0"/>
          <w:numId w:val="15"/>
        </w:numPr>
        <w:spacing w:after="4" w:line="243" w:lineRule="auto"/>
        <w:ind w:right="0" w:hanging="360"/>
      </w:pPr>
      <w:r>
        <w:t xml:space="preserve">Staff are allowed a colleague to support them at their interview. The colleague must not be anyone likely to be interviewed themselves, including their line manager.  </w:t>
      </w:r>
    </w:p>
    <w:p w14:paraId="73A2378D" w14:textId="77777777" w:rsidR="00E46ED5" w:rsidRDefault="00115CCA">
      <w:pPr>
        <w:numPr>
          <w:ilvl w:val="0"/>
          <w:numId w:val="15"/>
        </w:numPr>
        <w:ind w:right="0" w:hanging="360"/>
      </w:pPr>
      <w:r>
        <w:t xml:space="preserve">Use open not leading questions. </w:t>
      </w:r>
    </w:p>
    <w:p w14:paraId="313A1ED3" w14:textId="77777777" w:rsidR="00E46ED5" w:rsidRDefault="00115CCA">
      <w:pPr>
        <w:numPr>
          <w:ilvl w:val="0"/>
          <w:numId w:val="15"/>
        </w:numPr>
        <w:ind w:right="0" w:hanging="360"/>
      </w:pPr>
      <w:r>
        <w:t xml:space="preserve">Do not express opinions in words or attitude. </w:t>
      </w:r>
    </w:p>
    <w:p w14:paraId="1DBD4F35" w14:textId="77777777" w:rsidR="00E46ED5" w:rsidRDefault="00115CCA">
      <w:pPr>
        <w:numPr>
          <w:ilvl w:val="0"/>
          <w:numId w:val="15"/>
        </w:numPr>
        <w:ind w:right="0" w:hanging="360"/>
      </w:pPr>
      <w:r>
        <w:t xml:space="preserve">Ask single not multiple questions, i.e. one question at a time. </w:t>
      </w:r>
    </w:p>
    <w:p w14:paraId="029473D5" w14:textId="77777777" w:rsidR="00E46ED5" w:rsidRDefault="00115CCA">
      <w:pPr>
        <w:numPr>
          <w:ilvl w:val="0"/>
          <w:numId w:val="15"/>
        </w:numPr>
        <w:ind w:right="0" w:hanging="360"/>
      </w:pPr>
      <w:r>
        <w:t xml:space="preserve">Try to separate ‘hearsay’ evidence from fact by asking interviewees how they know a particular fact. </w:t>
      </w:r>
    </w:p>
    <w:p w14:paraId="142C621C" w14:textId="77777777" w:rsidR="00E46ED5" w:rsidRDefault="00115CCA">
      <w:pPr>
        <w:numPr>
          <w:ilvl w:val="0"/>
          <w:numId w:val="15"/>
        </w:numPr>
        <w:ind w:right="0" w:hanging="360"/>
      </w:pPr>
      <w:r>
        <w:lastRenderedPageBreak/>
        <w:t xml:space="preserve">Persist with questions if necessary.  Do not be afraid to ask the same question twice.  Make notes of each answer given. </w:t>
      </w:r>
    </w:p>
    <w:p w14:paraId="05BC9AB4" w14:textId="77777777" w:rsidR="00E46ED5" w:rsidRDefault="00115CCA">
      <w:pPr>
        <w:numPr>
          <w:ilvl w:val="0"/>
          <w:numId w:val="15"/>
        </w:numPr>
        <w:spacing w:after="4" w:line="243" w:lineRule="auto"/>
        <w:ind w:right="0" w:hanging="360"/>
      </w:pPr>
      <w:r>
        <w:t xml:space="preserve">Deal with conflicting evidence by seeking corroborative evidence.  If this is not available, discuss with the Complaints Co-ordinator/ Headteacher/ Chair of Governors the option of a meeting between the conflicting witnesses. </w:t>
      </w:r>
    </w:p>
    <w:p w14:paraId="2F879D4B" w14:textId="77777777" w:rsidR="00E46ED5" w:rsidRDefault="00115CCA">
      <w:pPr>
        <w:numPr>
          <w:ilvl w:val="0"/>
          <w:numId w:val="15"/>
        </w:numPr>
        <w:spacing w:after="4" w:line="243" w:lineRule="auto"/>
        <w:ind w:right="0" w:hanging="360"/>
      </w:pPr>
      <w:r>
        <w:t xml:space="preserve">Make a formal record of the interview from the written notes as soon as possible while the memory is fresh. Show the interviewee the formal record, ask if he has anything to add, and to sign the record as accurate. </w:t>
      </w:r>
    </w:p>
    <w:p w14:paraId="00AA1F0A" w14:textId="77777777" w:rsidR="00E46ED5" w:rsidRDefault="00115CCA">
      <w:pPr>
        <w:spacing w:after="0" w:line="259" w:lineRule="auto"/>
        <w:ind w:left="0" w:right="0" w:firstLine="0"/>
        <w:jc w:val="left"/>
      </w:pPr>
      <w:r>
        <w:t xml:space="preserve"> </w:t>
      </w:r>
    </w:p>
    <w:p w14:paraId="19757F7A" w14:textId="77777777" w:rsidR="00E46ED5" w:rsidRDefault="00115CCA" w:rsidP="00C17C9F">
      <w:pPr>
        <w:pStyle w:val="Heading2"/>
      </w:pPr>
      <w:bookmarkStart w:id="35" w:name="_Toc89344943"/>
      <w:r>
        <w:t>Complaints Panel Checklist</w:t>
      </w:r>
      <w:bookmarkEnd w:id="35"/>
      <w:r>
        <w:t xml:space="preserve"> </w:t>
      </w:r>
    </w:p>
    <w:p w14:paraId="4BA831AE" w14:textId="77777777" w:rsidR="00E46ED5" w:rsidRDefault="00115CCA">
      <w:pPr>
        <w:spacing w:after="0" w:line="259" w:lineRule="auto"/>
        <w:ind w:left="0" w:right="0" w:firstLine="0"/>
        <w:jc w:val="left"/>
      </w:pPr>
      <w:r>
        <w:t xml:space="preserve"> </w:t>
      </w:r>
    </w:p>
    <w:p w14:paraId="0E86B4B2" w14:textId="77777777" w:rsidR="00E46ED5" w:rsidRDefault="00115CCA">
      <w:pPr>
        <w:ind w:left="-5" w:right="0"/>
      </w:pPr>
      <w:r>
        <w:t xml:space="preserve">The panel will try to ensure </w:t>
      </w:r>
      <w:r w:rsidR="00C17C9F">
        <w:t>that: -</w:t>
      </w:r>
      <w:r>
        <w:t xml:space="preserve"> </w:t>
      </w:r>
    </w:p>
    <w:p w14:paraId="60CECF9A" w14:textId="77777777" w:rsidR="00E46ED5" w:rsidRDefault="00115CCA">
      <w:pPr>
        <w:spacing w:after="0" w:line="259" w:lineRule="auto"/>
        <w:ind w:left="0" w:right="0" w:firstLine="0"/>
        <w:jc w:val="left"/>
      </w:pPr>
      <w:r>
        <w:t xml:space="preserve"> </w:t>
      </w:r>
    </w:p>
    <w:p w14:paraId="78FF36F6" w14:textId="77777777" w:rsidR="00E46ED5" w:rsidRDefault="00115CCA">
      <w:pPr>
        <w:numPr>
          <w:ilvl w:val="0"/>
          <w:numId w:val="15"/>
        </w:numPr>
        <w:ind w:right="0" w:hanging="360"/>
      </w:pPr>
      <w:r>
        <w:t xml:space="preserve">The hearing is as informal as possible. </w:t>
      </w:r>
    </w:p>
    <w:p w14:paraId="71EC6A69" w14:textId="77777777" w:rsidR="00E46ED5" w:rsidRDefault="00115CCA">
      <w:pPr>
        <w:numPr>
          <w:ilvl w:val="0"/>
          <w:numId w:val="15"/>
        </w:numPr>
        <w:ind w:right="0" w:hanging="360"/>
      </w:pPr>
      <w:r>
        <w:t xml:space="preserve">Witnesses are only required to attend for the part of the hearing in which they give their evidence. </w:t>
      </w:r>
    </w:p>
    <w:p w14:paraId="15BB1F7B" w14:textId="77777777" w:rsidR="00E46ED5" w:rsidRDefault="00115CCA">
      <w:pPr>
        <w:numPr>
          <w:ilvl w:val="0"/>
          <w:numId w:val="15"/>
        </w:numPr>
        <w:ind w:right="0" w:hanging="360"/>
      </w:pPr>
      <w:r>
        <w:t xml:space="preserve">After introductions, the Complainant is invited to explain their complaint, outline their desired outcome and be followed by their witnesses. </w:t>
      </w:r>
    </w:p>
    <w:p w14:paraId="46B3635C" w14:textId="77777777" w:rsidR="00E46ED5" w:rsidRDefault="00115CCA">
      <w:pPr>
        <w:numPr>
          <w:ilvl w:val="0"/>
          <w:numId w:val="15"/>
        </w:numPr>
        <w:ind w:right="0" w:hanging="360"/>
      </w:pPr>
      <w:r>
        <w:t xml:space="preserve">The Headteacher may question the Complainant and the witnesses after each has spoken. </w:t>
      </w:r>
    </w:p>
    <w:p w14:paraId="6AF7AAAB" w14:textId="77777777" w:rsidR="00E46ED5" w:rsidRDefault="00115CCA">
      <w:pPr>
        <w:numPr>
          <w:ilvl w:val="0"/>
          <w:numId w:val="15"/>
        </w:numPr>
        <w:ind w:right="0" w:hanging="360"/>
      </w:pPr>
      <w:r>
        <w:t xml:space="preserve">The Headteacher is then invited to explain the school’s actions, their views on the desired outcomes and be followed by the school’s witnesses. </w:t>
      </w:r>
    </w:p>
    <w:p w14:paraId="3A5B51B1" w14:textId="77777777" w:rsidR="00E46ED5" w:rsidRDefault="00115CCA">
      <w:pPr>
        <w:numPr>
          <w:ilvl w:val="0"/>
          <w:numId w:val="15"/>
        </w:numPr>
        <w:ind w:right="0" w:hanging="360"/>
      </w:pPr>
      <w:r>
        <w:t xml:space="preserve">The Complainant may question both the Headteacher and the witnesses after each has spoken. </w:t>
      </w:r>
    </w:p>
    <w:p w14:paraId="5C59B89C" w14:textId="77777777" w:rsidR="00E46ED5" w:rsidRDefault="00115CCA">
      <w:pPr>
        <w:numPr>
          <w:ilvl w:val="0"/>
          <w:numId w:val="15"/>
        </w:numPr>
        <w:ind w:right="0" w:hanging="360"/>
      </w:pPr>
      <w:r>
        <w:t xml:space="preserve">The panel may ask questions at any point. </w:t>
      </w:r>
    </w:p>
    <w:p w14:paraId="790C132F" w14:textId="77777777" w:rsidR="00E46ED5" w:rsidRDefault="00115CCA">
      <w:pPr>
        <w:numPr>
          <w:ilvl w:val="0"/>
          <w:numId w:val="15"/>
        </w:numPr>
        <w:ind w:right="0" w:hanging="360"/>
      </w:pPr>
      <w:r>
        <w:t xml:space="preserve">The Complainant is then invited to sum up their complaint. </w:t>
      </w:r>
    </w:p>
    <w:p w14:paraId="5F48DC19" w14:textId="77777777" w:rsidR="00E46ED5" w:rsidRDefault="00115CCA">
      <w:pPr>
        <w:numPr>
          <w:ilvl w:val="0"/>
          <w:numId w:val="15"/>
        </w:numPr>
        <w:ind w:right="0" w:hanging="360"/>
      </w:pPr>
      <w:r>
        <w:t xml:space="preserve">The Headteacher is then invited to sum up the school’s actions and response to the Complaint. </w:t>
      </w:r>
    </w:p>
    <w:p w14:paraId="093085D3" w14:textId="77777777" w:rsidR="00E46ED5" w:rsidRDefault="00115CCA">
      <w:pPr>
        <w:numPr>
          <w:ilvl w:val="0"/>
          <w:numId w:val="15"/>
        </w:numPr>
        <w:ind w:right="0" w:hanging="360"/>
      </w:pPr>
      <w:r>
        <w:t xml:space="preserve">The Chair explains that both parties will hear from the panel within 15 school days. </w:t>
      </w:r>
    </w:p>
    <w:p w14:paraId="258AA1DB" w14:textId="77777777" w:rsidR="00E46ED5" w:rsidRDefault="00115CCA">
      <w:pPr>
        <w:numPr>
          <w:ilvl w:val="0"/>
          <w:numId w:val="15"/>
        </w:numPr>
        <w:ind w:right="0" w:hanging="360"/>
      </w:pPr>
      <w:r>
        <w:t xml:space="preserve">Both parties leave together while the panel decide on the issues. </w:t>
      </w:r>
    </w:p>
    <w:p w14:paraId="52701CDC" w14:textId="77777777" w:rsidR="00E46ED5" w:rsidRDefault="00115CCA">
      <w:pPr>
        <w:spacing w:after="0" w:line="259" w:lineRule="auto"/>
        <w:ind w:left="0" w:right="0" w:firstLine="0"/>
        <w:jc w:val="left"/>
      </w:pPr>
      <w:r>
        <w:t xml:space="preserve"> </w:t>
      </w:r>
    </w:p>
    <w:p w14:paraId="320FF6A5" w14:textId="62BCBEE1" w:rsidR="00E46ED5" w:rsidRDefault="00115CCA">
      <w:pPr>
        <w:spacing w:after="0" w:line="259" w:lineRule="auto"/>
        <w:ind w:left="0" w:right="0" w:firstLine="0"/>
        <w:jc w:val="left"/>
      </w:pPr>
      <w:r>
        <w:t xml:space="preserve"> </w:t>
      </w:r>
    </w:p>
    <w:p w14:paraId="7DF3BA0A" w14:textId="0A351EF4" w:rsidR="002E53D7" w:rsidRDefault="002E53D7">
      <w:pPr>
        <w:spacing w:after="0" w:line="259" w:lineRule="auto"/>
        <w:ind w:left="0" w:right="0" w:firstLine="0"/>
        <w:jc w:val="left"/>
      </w:pPr>
    </w:p>
    <w:p w14:paraId="32F119EF" w14:textId="667CAE81" w:rsidR="002E53D7" w:rsidRDefault="002E53D7">
      <w:pPr>
        <w:spacing w:after="0" w:line="259" w:lineRule="auto"/>
        <w:ind w:left="0" w:right="0" w:firstLine="0"/>
        <w:jc w:val="left"/>
      </w:pPr>
    </w:p>
    <w:p w14:paraId="583F6C0B" w14:textId="1420D264" w:rsidR="002E53D7" w:rsidRDefault="002E53D7">
      <w:pPr>
        <w:spacing w:after="0" w:line="259" w:lineRule="auto"/>
        <w:ind w:left="0" w:right="0" w:firstLine="0"/>
        <w:jc w:val="left"/>
      </w:pPr>
    </w:p>
    <w:p w14:paraId="4A340B7D" w14:textId="49A986FD" w:rsidR="002E53D7" w:rsidRDefault="002E53D7">
      <w:pPr>
        <w:spacing w:after="0" w:line="259" w:lineRule="auto"/>
        <w:ind w:left="0" w:right="0" w:firstLine="0"/>
        <w:jc w:val="left"/>
      </w:pPr>
    </w:p>
    <w:p w14:paraId="07AC63D1" w14:textId="7B7DFC79" w:rsidR="002E53D7" w:rsidRDefault="002E53D7">
      <w:pPr>
        <w:spacing w:after="0" w:line="259" w:lineRule="auto"/>
        <w:ind w:left="0" w:right="0" w:firstLine="0"/>
        <w:jc w:val="left"/>
      </w:pPr>
    </w:p>
    <w:p w14:paraId="2B4BACF6" w14:textId="11372EB7" w:rsidR="002E53D7" w:rsidRDefault="002E53D7">
      <w:pPr>
        <w:spacing w:after="0" w:line="259" w:lineRule="auto"/>
        <w:ind w:left="0" w:right="0" w:firstLine="0"/>
        <w:jc w:val="left"/>
      </w:pPr>
    </w:p>
    <w:p w14:paraId="0D07D1B0" w14:textId="0004110D" w:rsidR="002E53D7" w:rsidRDefault="002E53D7">
      <w:pPr>
        <w:spacing w:after="0" w:line="259" w:lineRule="auto"/>
        <w:ind w:left="0" w:right="0" w:firstLine="0"/>
        <w:jc w:val="left"/>
      </w:pPr>
    </w:p>
    <w:p w14:paraId="370ED778" w14:textId="4F6CF5D4" w:rsidR="002E53D7" w:rsidRDefault="002E53D7">
      <w:pPr>
        <w:spacing w:after="0" w:line="259" w:lineRule="auto"/>
        <w:ind w:left="0" w:right="0" w:firstLine="0"/>
        <w:jc w:val="left"/>
      </w:pPr>
    </w:p>
    <w:p w14:paraId="221FA88C" w14:textId="77777777" w:rsidR="002E53D7" w:rsidRDefault="002E53D7">
      <w:pPr>
        <w:spacing w:after="0" w:line="259" w:lineRule="auto"/>
        <w:ind w:left="0" w:right="0" w:firstLine="0"/>
        <w:jc w:val="left"/>
      </w:pPr>
    </w:p>
    <w:p w14:paraId="2975DFCD" w14:textId="77777777" w:rsidR="00E46ED5" w:rsidRDefault="00115CCA">
      <w:pPr>
        <w:spacing w:after="0" w:line="259" w:lineRule="auto"/>
        <w:ind w:left="0" w:right="0" w:firstLine="0"/>
        <w:jc w:val="left"/>
      </w:pPr>
      <w:r>
        <w:t xml:space="preserve"> </w:t>
      </w:r>
    </w:p>
    <w:p w14:paraId="2A17765E" w14:textId="77777777" w:rsidR="00E46ED5" w:rsidRDefault="00115CCA">
      <w:pPr>
        <w:spacing w:after="0" w:line="259" w:lineRule="auto"/>
        <w:ind w:left="0" w:right="0" w:firstLine="0"/>
        <w:jc w:val="left"/>
      </w:pPr>
      <w:r>
        <w:t xml:space="preserve"> </w:t>
      </w:r>
    </w:p>
    <w:p w14:paraId="6124C525" w14:textId="77777777" w:rsidR="00E46ED5" w:rsidRDefault="00115CCA">
      <w:pPr>
        <w:spacing w:after="0" w:line="259" w:lineRule="auto"/>
        <w:ind w:left="0" w:right="0" w:firstLine="0"/>
        <w:jc w:val="left"/>
      </w:pPr>
      <w:r>
        <w:t xml:space="preserve"> </w:t>
      </w:r>
    </w:p>
    <w:p w14:paraId="5AAC03D7" w14:textId="77777777" w:rsidR="00E46ED5" w:rsidRDefault="00115CCA">
      <w:pPr>
        <w:spacing w:after="0" w:line="259" w:lineRule="auto"/>
        <w:ind w:left="0" w:right="0" w:firstLine="0"/>
        <w:jc w:val="left"/>
      </w:pPr>
      <w:r>
        <w:t xml:space="preserve"> </w:t>
      </w:r>
    </w:p>
    <w:p w14:paraId="141C426C" w14:textId="77777777" w:rsidR="00E46ED5" w:rsidRDefault="00115CCA">
      <w:pPr>
        <w:spacing w:after="0" w:line="259" w:lineRule="auto"/>
        <w:ind w:left="0" w:right="0" w:firstLine="0"/>
        <w:jc w:val="left"/>
      </w:pPr>
      <w:r>
        <w:t xml:space="preserve"> </w:t>
      </w:r>
    </w:p>
    <w:p w14:paraId="1B2CF19E" w14:textId="77777777" w:rsidR="00E46ED5" w:rsidRDefault="00115CCA">
      <w:pPr>
        <w:spacing w:after="0" w:line="259" w:lineRule="auto"/>
        <w:ind w:left="0" w:right="0" w:firstLine="0"/>
        <w:jc w:val="left"/>
      </w:pPr>
      <w:r>
        <w:t xml:space="preserve"> </w:t>
      </w:r>
    </w:p>
    <w:p w14:paraId="263DFFB6" w14:textId="065048EE" w:rsidR="00E46ED5" w:rsidRDefault="00115CCA">
      <w:pPr>
        <w:spacing w:after="0" w:line="259" w:lineRule="auto"/>
        <w:ind w:left="0" w:right="0" w:firstLine="0"/>
        <w:jc w:val="left"/>
      </w:pPr>
      <w:r>
        <w:t xml:space="preserve"> </w:t>
      </w:r>
    </w:p>
    <w:p w14:paraId="510A9047" w14:textId="0FF89546" w:rsidR="007E095A" w:rsidRDefault="007E095A">
      <w:pPr>
        <w:spacing w:after="0" w:line="259" w:lineRule="auto"/>
        <w:ind w:left="0" w:right="0" w:firstLine="0"/>
        <w:jc w:val="left"/>
      </w:pPr>
    </w:p>
    <w:p w14:paraId="4E83508E" w14:textId="1EB64549" w:rsidR="007E095A" w:rsidRDefault="007E095A">
      <w:pPr>
        <w:spacing w:after="0" w:line="259" w:lineRule="auto"/>
        <w:ind w:left="0" w:right="0" w:firstLine="0"/>
        <w:jc w:val="left"/>
      </w:pPr>
    </w:p>
    <w:p w14:paraId="518CB1FF" w14:textId="1D95717C" w:rsidR="007E095A" w:rsidRDefault="007E095A">
      <w:pPr>
        <w:spacing w:after="0" w:line="259" w:lineRule="auto"/>
        <w:ind w:left="0" w:right="0" w:firstLine="0"/>
        <w:jc w:val="left"/>
      </w:pPr>
    </w:p>
    <w:p w14:paraId="092F6077" w14:textId="79947477" w:rsidR="007E095A" w:rsidRDefault="007E095A">
      <w:pPr>
        <w:spacing w:after="0" w:line="259" w:lineRule="auto"/>
        <w:ind w:left="0" w:right="0" w:firstLine="0"/>
        <w:jc w:val="left"/>
      </w:pPr>
    </w:p>
    <w:p w14:paraId="4F45051F" w14:textId="25E254E6" w:rsidR="007E095A" w:rsidRDefault="007E095A">
      <w:pPr>
        <w:spacing w:after="0" w:line="259" w:lineRule="auto"/>
        <w:ind w:left="0" w:right="0" w:firstLine="0"/>
        <w:jc w:val="left"/>
      </w:pPr>
    </w:p>
    <w:p w14:paraId="76DFBED6" w14:textId="00A91C4B" w:rsidR="007E095A" w:rsidRDefault="007E095A">
      <w:pPr>
        <w:spacing w:after="0" w:line="259" w:lineRule="auto"/>
        <w:ind w:left="0" w:right="0" w:firstLine="0"/>
        <w:jc w:val="left"/>
      </w:pPr>
    </w:p>
    <w:p w14:paraId="72AF2928" w14:textId="77777777" w:rsidR="007E095A" w:rsidRDefault="007E095A">
      <w:pPr>
        <w:spacing w:after="0" w:line="259" w:lineRule="auto"/>
        <w:ind w:left="0" w:right="0" w:firstLine="0"/>
        <w:jc w:val="left"/>
      </w:pPr>
    </w:p>
    <w:p w14:paraId="33879D45" w14:textId="77777777" w:rsidR="00E46ED5" w:rsidRDefault="00115CCA">
      <w:pPr>
        <w:spacing w:after="0" w:line="259" w:lineRule="auto"/>
        <w:ind w:left="0" w:right="0" w:firstLine="0"/>
        <w:jc w:val="left"/>
      </w:pPr>
      <w:r>
        <w:t xml:space="preserve"> </w:t>
      </w:r>
    </w:p>
    <w:p w14:paraId="74A923B9" w14:textId="77777777" w:rsidR="00E46ED5" w:rsidRDefault="00115CCA">
      <w:pPr>
        <w:spacing w:after="0" w:line="259" w:lineRule="auto"/>
        <w:ind w:left="0" w:right="0" w:firstLine="0"/>
        <w:jc w:val="left"/>
      </w:pPr>
      <w:r>
        <w:t xml:space="preserve"> </w:t>
      </w:r>
    </w:p>
    <w:p w14:paraId="17CC713D" w14:textId="77777777" w:rsidR="00E46ED5" w:rsidRDefault="00115CCA" w:rsidP="002E53D7">
      <w:pPr>
        <w:pStyle w:val="Heading1"/>
      </w:pPr>
      <w:r>
        <w:lastRenderedPageBreak/>
        <w:t xml:space="preserve"> </w:t>
      </w:r>
      <w:bookmarkStart w:id="36" w:name="_Toc89344944"/>
      <w:r w:rsidRPr="002E53D7">
        <w:t>Appendix</w:t>
      </w:r>
      <w:r>
        <w:t xml:space="preserve"> 5 - School Complaint Form</w:t>
      </w:r>
      <w:bookmarkEnd w:id="36"/>
      <w:r>
        <w:t xml:space="preserve"> </w:t>
      </w:r>
    </w:p>
    <w:p w14:paraId="1920DC8C" w14:textId="77777777" w:rsidR="00E46ED5" w:rsidRDefault="00115CCA">
      <w:pPr>
        <w:spacing w:after="0" w:line="259" w:lineRule="auto"/>
        <w:ind w:left="55" w:right="0" w:firstLine="0"/>
        <w:jc w:val="center"/>
      </w:pPr>
      <w:r>
        <w:t xml:space="preserve"> </w:t>
      </w:r>
    </w:p>
    <w:p w14:paraId="1CB9A0DB" w14:textId="6BB70F1F" w:rsidR="00E46ED5" w:rsidRDefault="00115CCA">
      <w:pPr>
        <w:ind w:left="-5" w:right="0"/>
      </w:pPr>
      <w:r>
        <w:t xml:space="preserve">Please complete this form and return it to </w:t>
      </w:r>
      <w:r w:rsidR="003F7041">
        <w:t>Clerk to Governors</w:t>
      </w:r>
      <w:r w:rsidR="005262EC">
        <w:t>,</w:t>
      </w:r>
      <w:r>
        <w:t xml:space="preserve"> Complaints Co-</w:t>
      </w:r>
      <w:r w:rsidR="00C17C9F">
        <w:t>ordinator who</w:t>
      </w:r>
      <w:r>
        <w:t xml:space="preserve"> will acknowledge receipt and explain what action will be taken. </w:t>
      </w:r>
    </w:p>
    <w:p w14:paraId="185CBBAA" w14:textId="77777777" w:rsidR="00E46ED5" w:rsidRDefault="00115CCA">
      <w:pPr>
        <w:spacing w:after="0" w:line="259" w:lineRule="auto"/>
        <w:ind w:left="0" w:right="0" w:firstLine="0"/>
        <w:jc w:val="left"/>
      </w:pPr>
      <w:r>
        <w:t xml:space="preserve"> </w:t>
      </w:r>
    </w:p>
    <w:tbl>
      <w:tblPr>
        <w:tblStyle w:val="TableGrid"/>
        <w:tblW w:w="8524" w:type="dxa"/>
        <w:tblInd w:w="-108" w:type="dxa"/>
        <w:tblCellMar>
          <w:top w:w="9" w:type="dxa"/>
          <w:left w:w="108" w:type="dxa"/>
          <w:right w:w="79" w:type="dxa"/>
        </w:tblCellMar>
        <w:tblLook w:val="04A0" w:firstRow="1" w:lastRow="0" w:firstColumn="1" w:lastColumn="0" w:noHBand="0" w:noVBand="1"/>
      </w:tblPr>
      <w:tblGrid>
        <w:gridCol w:w="8524"/>
      </w:tblGrid>
      <w:tr w:rsidR="00E46ED5" w14:paraId="4231B0EC" w14:textId="77777777">
        <w:trPr>
          <w:trHeight w:val="281"/>
        </w:trPr>
        <w:tc>
          <w:tcPr>
            <w:tcW w:w="8524" w:type="dxa"/>
            <w:tcBorders>
              <w:top w:val="single" w:sz="17" w:space="0" w:color="000000"/>
              <w:left w:val="single" w:sz="17" w:space="0" w:color="000000"/>
              <w:bottom w:val="single" w:sz="4" w:space="0" w:color="000000"/>
              <w:right w:val="single" w:sz="17" w:space="0" w:color="000000"/>
            </w:tcBorders>
          </w:tcPr>
          <w:p w14:paraId="389834E3" w14:textId="77777777" w:rsidR="00E46ED5" w:rsidRDefault="00115CCA">
            <w:pPr>
              <w:spacing w:after="0" w:line="259" w:lineRule="auto"/>
              <w:ind w:left="0" w:right="0" w:firstLine="0"/>
              <w:jc w:val="left"/>
            </w:pPr>
            <w:r>
              <w:t xml:space="preserve">Your name: </w:t>
            </w:r>
          </w:p>
        </w:tc>
      </w:tr>
      <w:tr w:rsidR="00E46ED5" w14:paraId="19BBBB7C" w14:textId="77777777">
        <w:trPr>
          <w:trHeight w:val="262"/>
        </w:trPr>
        <w:tc>
          <w:tcPr>
            <w:tcW w:w="8524" w:type="dxa"/>
            <w:tcBorders>
              <w:top w:val="single" w:sz="4" w:space="0" w:color="000000"/>
              <w:left w:val="single" w:sz="17" w:space="0" w:color="000000"/>
              <w:bottom w:val="single" w:sz="4" w:space="0" w:color="000000"/>
              <w:right w:val="single" w:sz="17" w:space="0" w:color="000000"/>
            </w:tcBorders>
          </w:tcPr>
          <w:p w14:paraId="075D1A04" w14:textId="77777777" w:rsidR="00E46ED5" w:rsidRDefault="00115CCA">
            <w:pPr>
              <w:spacing w:after="0" w:line="259" w:lineRule="auto"/>
              <w:ind w:left="0" w:right="0" w:firstLine="0"/>
              <w:jc w:val="left"/>
            </w:pPr>
            <w:r>
              <w:t xml:space="preserve">Child/young person’s name: </w:t>
            </w:r>
          </w:p>
        </w:tc>
      </w:tr>
      <w:tr w:rsidR="00E46ED5" w14:paraId="6F1E24C5" w14:textId="77777777">
        <w:trPr>
          <w:trHeight w:val="264"/>
        </w:trPr>
        <w:tc>
          <w:tcPr>
            <w:tcW w:w="8524" w:type="dxa"/>
            <w:tcBorders>
              <w:top w:val="single" w:sz="4" w:space="0" w:color="000000"/>
              <w:left w:val="single" w:sz="17" w:space="0" w:color="000000"/>
              <w:bottom w:val="single" w:sz="4" w:space="0" w:color="000000"/>
              <w:right w:val="single" w:sz="17" w:space="0" w:color="000000"/>
            </w:tcBorders>
          </w:tcPr>
          <w:p w14:paraId="52144815" w14:textId="77777777" w:rsidR="00E46ED5" w:rsidRDefault="00115CCA">
            <w:pPr>
              <w:spacing w:after="0" w:line="259" w:lineRule="auto"/>
              <w:ind w:left="0" w:right="0" w:firstLine="0"/>
              <w:jc w:val="left"/>
            </w:pPr>
            <w:r>
              <w:t xml:space="preserve">Your relationship to the child/young person: </w:t>
            </w:r>
          </w:p>
        </w:tc>
      </w:tr>
      <w:tr w:rsidR="00E46ED5" w14:paraId="7BA8FF05" w14:textId="77777777">
        <w:trPr>
          <w:trHeight w:val="2557"/>
        </w:trPr>
        <w:tc>
          <w:tcPr>
            <w:tcW w:w="8524" w:type="dxa"/>
            <w:tcBorders>
              <w:top w:val="single" w:sz="4" w:space="0" w:color="000000"/>
              <w:left w:val="single" w:sz="17" w:space="0" w:color="000000"/>
              <w:bottom w:val="single" w:sz="17" w:space="0" w:color="000000"/>
              <w:right w:val="single" w:sz="17" w:space="0" w:color="000000"/>
            </w:tcBorders>
          </w:tcPr>
          <w:p w14:paraId="72757CEB" w14:textId="77777777" w:rsidR="00E46ED5" w:rsidRDefault="00115CCA">
            <w:pPr>
              <w:spacing w:after="0" w:line="259" w:lineRule="auto"/>
              <w:ind w:left="0" w:right="0" w:firstLine="0"/>
              <w:jc w:val="left"/>
            </w:pPr>
            <w:r>
              <w:t xml:space="preserve">Your Address: </w:t>
            </w:r>
          </w:p>
          <w:p w14:paraId="20463E2E" w14:textId="77777777" w:rsidR="00E46ED5" w:rsidRDefault="00115CCA">
            <w:pPr>
              <w:spacing w:after="0" w:line="259" w:lineRule="auto"/>
              <w:ind w:left="0" w:right="0" w:firstLine="0"/>
              <w:jc w:val="left"/>
            </w:pPr>
            <w:r>
              <w:t xml:space="preserve"> </w:t>
            </w:r>
          </w:p>
          <w:p w14:paraId="41CC3976" w14:textId="77777777" w:rsidR="00E46ED5" w:rsidRDefault="00115CCA">
            <w:pPr>
              <w:spacing w:after="0" w:line="259" w:lineRule="auto"/>
              <w:ind w:left="0" w:right="0" w:firstLine="0"/>
              <w:jc w:val="left"/>
            </w:pPr>
            <w:r>
              <w:t xml:space="preserve"> </w:t>
            </w:r>
          </w:p>
          <w:p w14:paraId="52C53A09" w14:textId="77777777" w:rsidR="00E46ED5" w:rsidRDefault="00115CCA">
            <w:pPr>
              <w:spacing w:after="0" w:line="259" w:lineRule="auto"/>
              <w:ind w:left="0" w:right="0" w:firstLine="0"/>
              <w:jc w:val="left"/>
            </w:pPr>
            <w:r>
              <w:t xml:space="preserve"> </w:t>
            </w:r>
          </w:p>
          <w:p w14:paraId="735040C3" w14:textId="77777777" w:rsidR="00E46ED5" w:rsidRDefault="00115CCA">
            <w:pPr>
              <w:spacing w:after="0" w:line="259" w:lineRule="auto"/>
              <w:ind w:left="0" w:right="0" w:firstLine="0"/>
              <w:jc w:val="left"/>
            </w:pPr>
            <w:r>
              <w:t xml:space="preserve"> </w:t>
            </w:r>
          </w:p>
          <w:p w14:paraId="68D15C58" w14:textId="77777777" w:rsidR="00E46ED5" w:rsidRDefault="00115CCA">
            <w:pPr>
              <w:spacing w:after="0" w:line="259" w:lineRule="auto"/>
              <w:ind w:left="0" w:right="0" w:firstLine="0"/>
              <w:jc w:val="left"/>
            </w:pPr>
            <w:r>
              <w:t xml:space="preserve">Daytime telephone number: </w:t>
            </w:r>
          </w:p>
          <w:p w14:paraId="42D07E33" w14:textId="77777777" w:rsidR="00E46ED5" w:rsidRDefault="00115CCA">
            <w:pPr>
              <w:spacing w:after="0" w:line="259" w:lineRule="auto"/>
              <w:ind w:left="0" w:right="0" w:firstLine="0"/>
              <w:jc w:val="left"/>
            </w:pPr>
            <w:r>
              <w:t xml:space="preserve"> </w:t>
            </w:r>
          </w:p>
          <w:p w14:paraId="53864963" w14:textId="77777777" w:rsidR="00E46ED5" w:rsidRDefault="00115CCA">
            <w:pPr>
              <w:spacing w:after="0" w:line="259" w:lineRule="auto"/>
              <w:ind w:left="0" w:right="0" w:firstLine="0"/>
              <w:jc w:val="left"/>
            </w:pPr>
            <w:r>
              <w:t xml:space="preserve">Evening telephone number:  </w:t>
            </w:r>
          </w:p>
          <w:p w14:paraId="61BA3327" w14:textId="77777777" w:rsidR="00E46ED5" w:rsidRDefault="00115CCA">
            <w:pPr>
              <w:spacing w:after="0" w:line="259" w:lineRule="auto"/>
              <w:ind w:left="0" w:right="0" w:firstLine="0"/>
              <w:jc w:val="left"/>
            </w:pPr>
            <w:r>
              <w:t xml:space="preserve"> </w:t>
            </w:r>
          </w:p>
          <w:p w14:paraId="3F49575A" w14:textId="77777777" w:rsidR="00E46ED5" w:rsidRDefault="00115CCA">
            <w:pPr>
              <w:spacing w:after="0" w:line="259" w:lineRule="auto"/>
              <w:ind w:left="0" w:right="0" w:firstLine="0"/>
              <w:jc w:val="left"/>
            </w:pPr>
            <w:r>
              <w:t xml:space="preserve">Email:  </w:t>
            </w:r>
          </w:p>
        </w:tc>
      </w:tr>
      <w:tr w:rsidR="00E46ED5" w14:paraId="6AC8E23A" w14:textId="77777777">
        <w:trPr>
          <w:trHeight w:val="5105"/>
        </w:trPr>
        <w:tc>
          <w:tcPr>
            <w:tcW w:w="8524" w:type="dxa"/>
            <w:tcBorders>
              <w:top w:val="single" w:sz="17" w:space="0" w:color="000000"/>
              <w:left w:val="single" w:sz="17" w:space="0" w:color="000000"/>
              <w:bottom w:val="single" w:sz="17" w:space="0" w:color="000000"/>
              <w:right w:val="single" w:sz="17" w:space="0" w:color="000000"/>
            </w:tcBorders>
          </w:tcPr>
          <w:p w14:paraId="1D4C4F2A" w14:textId="77777777" w:rsidR="00E46ED5" w:rsidRDefault="00115CCA">
            <w:pPr>
              <w:spacing w:after="2" w:line="238" w:lineRule="auto"/>
              <w:ind w:left="0" w:right="0" w:firstLine="0"/>
              <w:jc w:val="left"/>
            </w:pPr>
            <w:r>
              <w:t xml:space="preserve">Please give concise details of your complaint, what you think the School did wrong or did not do.  Include dates, names of witnesses etc.   </w:t>
            </w:r>
          </w:p>
          <w:p w14:paraId="1385CAEA" w14:textId="77777777" w:rsidR="00E46ED5" w:rsidRDefault="00115CCA">
            <w:pPr>
              <w:spacing w:after="0" w:line="259" w:lineRule="auto"/>
              <w:ind w:left="0" w:right="0" w:firstLine="0"/>
              <w:jc w:val="left"/>
            </w:pPr>
            <w:r>
              <w:t xml:space="preserve"> </w:t>
            </w:r>
          </w:p>
          <w:p w14:paraId="0EC61F85" w14:textId="77777777" w:rsidR="00E46ED5" w:rsidRDefault="00115CCA">
            <w:pPr>
              <w:spacing w:after="0" w:line="259" w:lineRule="auto"/>
              <w:ind w:left="0" w:right="0" w:firstLine="0"/>
              <w:jc w:val="left"/>
            </w:pPr>
            <w:r>
              <w:t xml:space="preserve"> </w:t>
            </w:r>
          </w:p>
          <w:p w14:paraId="61B3E0BF" w14:textId="77777777" w:rsidR="00E46ED5" w:rsidRDefault="00115CCA">
            <w:pPr>
              <w:spacing w:after="0" w:line="259" w:lineRule="auto"/>
              <w:ind w:left="0" w:right="0" w:firstLine="0"/>
              <w:jc w:val="left"/>
            </w:pPr>
            <w:r>
              <w:t xml:space="preserve"> </w:t>
            </w:r>
          </w:p>
          <w:p w14:paraId="4CC1D867" w14:textId="77777777" w:rsidR="00E46ED5" w:rsidRDefault="00115CCA">
            <w:pPr>
              <w:spacing w:after="0" w:line="259" w:lineRule="auto"/>
              <w:ind w:left="0" w:right="0" w:firstLine="0"/>
              <w:jc w:val="left"/>
            </w:pPr>
            <w:r>
              <w:t xml:space="preserve"> </w:t>
            </w:r>
          </w:p>
          <w:p w14:paraId="4397B92A" w14:textId="77777777" w:rsidR="00E46ED5" w:rsidRDefault="00115CCA">
            <w:pPr>
              <w:spacing w:after="0" w:line="259" w:lineRule="auto"/>
              <w:ind w:left="0" w:right="0" w:firstLine="0"/>
              <w:jc w:val="left"/>
            </w:pPr>
            <w:r>
              <w:t xml:space="preserve"> </w:t>
            </w:r>
          </w:p>
          <w:p w14:paraId="2EA7609E" w14:textId="77777777" w:rsidR="00E46ED5" w:rsidRDefault="00115CCA">
            <w:pPr>
              <w:spacing w:after="0" w:line="259" w:lineRule="auto"/>
              <w:ind w:left="0" w:right="0" w:firstLine="0"/>
              <w:jc w:val="left"/>
            </w:pPr>
            <w:r>
              <w:t xml:space="preserve"> </w:t>
            </w:r>
          </w:p>
          <w:p w14:paraId="66325780" w14:textId="77777777" w:rsidR="00E46ED5" w:rsidRDefault="00115CCA">
            <w:pPr>
              <w:spacing w:after="0" w:line="259" w:lineRule="auto"/>
              <w:ind w:left="0" w:right="0" w:firstLine="0"/>
              <w:jc w:val="left"/>
            </w:pPr>
            <w:r>
              <w:t xml:space="preserve"> </w:t>
            </w:r>
          </w:p>
          <w:p w14:paraId="3453BBFE" w14:textId="77777777" w:rsidR="00E46ED5" w:rsidRDefault="00115CCA">
            <w:pPr>
              <w:spacing w:after="0" w:line="259" w:lineRule="auto"/>
              <w:ind w:left="0" w:right="0" w:firstLine="0"/>
              <w:jc w:val="left"/>
            </w:pPr>
            <w:r>
              <w:t xml:space="preserve"> </w:t>
            </w:r>
          </w:p>
          <w:p w14:paraId="0B5FC7BC" w14:textId="77777777" w:rsidR="00E46ED5" w:rsidRDefault="00115CCA">
            <w:pPr>
              <w:spacing w:after="0" w:line="259" w:lineRule="auto"/>
              <w:ind w:left="0" w:right="0" w:firstLine="0"/>
              <w:jc w:val="left"/>
            </w:pPr>
            <w:r>
              <w:t xml:space="preserve"> </w:t>
            </w:r>
          </w:p>
          <w:p w14:paraId="747E1D35" w14:textId="77777777" w:rsidR="00E46ED5" w:rsidRDefault="00115CCA">
            <w:pPr>
              <w:spacing w:after="0" w:line="259" w:lineRule="auto"/>
              <w:ind w:left="0" w:right="0" w:firstLine="0"/>
              <w:jc w:val="left"/>
            </w:pPr>
            <w:r>
              <w:t xml:space="preserve"> </w:t>
            </w:r>
          </w:p>
          <w:p w14:paraId="25337703" w14:textId="77777777" w:rsidR="00E46ED5" w:rsidRDefault="00115CCA">
            <w:pPr>
              <w:spacing w:after="0" w:line="259" w:lineRule="auto"/>
              <w:ind w:left="0" w:right="0" w:firstLine="0"/>
              <w:jc w:val="left"/>
            </w:pPr>
            <w:r>
              <w:t xml:space="preserve"> </w:t>
            </w:r>
          </w:p>
          <w:p w14:paraId="42697233" w14:textId="77777777" w:rsidR="00E46ED5" w:rsidRDefault="00115CCA">
            <w:pPr>
              <w:spacing w:after="0" w:line="259" w:lineRule="auto"/>
              <w:ind w:left="0" w:right="0" w:firstLine="0"/>
              <w:jc w:val="left"/>
            </w:pPr>
            <w:r>
              <w:t xml:space="preserve"> </w:t>
            </w:r>
          </w:p>
          <w:p w14:paraId="624EECA3" w14:textId="77777777" w:rsidR="00E46ED5" w:rsidRDefault="00115CCA">
            <w:pPr>
              <w:spacing w:after="0" w:line="259" w:lineRule="auto"/>
              <w:ind w:left="0" w:right="0" w:firstLine="0"/>
              <w:jc w:val="left"/>
            </w:pPr>
            <w:r>
              <w:t xml:space="preserve"> </w:t>
            </w:r>
          </w:p>
          <w:p w14:paraId="08D90874" w14:textId="77777777" w:rsidR="00E46ED5" w:rsidRDefault="00115CCA">
            <w:pPr>
              <w:spacing w:after="0" w:line="259" w:lineRule="auto"/>
              <w:ind w:left="0" w:right="0" w:firstLine="0"/>
              <w:jc w:val="left"/>
            </w:pPr>
            <w:r>
              <w:t xml:space="preserve"> </w:t>
            </w:r>
          </w:p>
          <w:p w14:paraId="0925F873" w14:textId="77777777" w:rsidR="00E46ED5" w:rsidRDefault="00115CCA">
            <w:pPr>
              <w:spacing w:after="0" w:line="259" w:lineRule="auto"/>
              <w:ind w:left="0" w:right="0" w:firstLine="0"/>
              <w:jc w:val="left"/>
            </w:pPr>
            <w:r>
              <w:t xml:space="preserve"> </w:t>
            </w:r>
          </w:p>
          <w:p w14:paraId="10B910FF" w14:textId="77777777" w:rsidR="00E46ED5" w:rsidRDefault="00115CCA">
            <w:pPr>
              <w:spacing w:after="0" w:line="259" w:lineRule="auto"/>
              <w:ind w:left="0" w:right="0" w:firstLine="0"/>
              <w:jc w:val="left"/>
            </w:pPr>
            <w:r>
              <w:t xml:space="preserve"> </w:t>
            </w:r>
          </w:p>
          <w:p w14:paraId="26CDC97A" w14:textId="77777777" w:rsidR="00E46ED5" w:rsidRDefault="00115CCA">
            <w:pPr>
              <w:spacing w:after="0" w:line="259" w:lineRule="auto"/>
              <w:ind w:left="0" w:right="0" w:firstLine="0"/>
              <w:jc w:val="left"/>
            </w:pPr>
            <w:r>
              <w:t xml:space="preserve"> </w:t>
            </w:r>
          </w:p>
          <w:p w14:paraId="3FB701B2" w14:textId="77777777" w:rsidR="00E46ED5" w:rsidRDefault="00115CCA">
            <w:pPr>
              <w:spacing w:after="0" w:line="259" w:lineRule="auto"/>
              <w:ind w:left="0" w:right="0" w:firstLine="0"/>
              <w:jc w:val="left"/>
            </w:pPr>
            <w:r>
              <w:t xml:space="preserve"> </w:t>
            </w:r>
          </w:p>
        </w:tc>
      </w:tr>
      <w:tr w:rsidR="00E46ED5" w14:paraId="5FBCDF61" w14:textId="77777777" w:rsidTr="002E53D7">
        <w:trPr>
          <w:trHeight w:val="3635"/>
        </w:trPr>
        <w:tc>
          <w:tcPr>
            <w:tcW w:w="8524" w:type="dxa"/>
            <w:tcBorders>
              <w:top w:val="single" w:sz="17" w:space="0" w:color="000000"/>
              <w:left w:val="single" w:sz="17" w:space="0" w:color="000000"/>
              <w:bottom w:val="single" w:sz="17" w:space="0" w:color="000000"/>
              <w:right w:val="single" w:sz="17" w:space="0" w:color="000000"/>
            </w:tcBorders>
          </w:tcPr>
          <w:p w14:paraId="379BBFBC" w14:textId="77777777" w:rsidR="00E46ED5" w:rsidRDefault="00115CCA">
            <w:pPr>
              <w:spacing w:after="2" w:line="238" w:lineRule="auto"/>
              <w:ind w:left="0" w:right="0" w:firstLine="0"/>
              <w:jc w:val="left"/>
            </w:pPr>
            <w:r>
              <w:t xml:space="preserve">What action, if any, have you already taken to try to resolve your complaint? (who have you spoken with or written to and what was the outcome?). </w:t>
            </w:r>
          </w:p>
          <w:p w14:paraId="6D176217" w14:textId="77777777" w:rsidR="00E46ED5" w:rsidRDefault="00115CCA">
            <w:pPr>
              <w:spacing w:after="0" w:line="259" w:lineRule="auto"/>
              <w:ind w:left="0" w:right="0" w:firstLine="0"/>
              <w:jc w:val="left"/>
            </w:pPr>
            <w:r>
              <w:t xml:space="preserve"> </w:t>
            </w:r>
          </w:p>
          <w:p w14:paraId="351B018B" w14:textId="77777777" w:rsidR="00E46ED5" w:rsidRDefault="00115CCA">
            <w:pPr>
              <w:spacing w:after="0" w:line="259" w:lineRule="auto"/>
              <w:ind w:left="0" w:right="0" w:firstLine="0"/>
              <w:jc w:val="left"/>
            </w:pPr>
            <w:r>
              <w:t xml:space="preserve"> </w:t>
            </w:r>
          </w:p>
          <w:p w14:paraId="68170EA1" w14:textId="77777777" w:rsidR="00E46ED5" w:rsidRDefault="00115CCA">
            <w:pPr>
              <w:spacing w:after="0" w:line="259" w:lineRule="auto"/>
              <w:ind w:left="0" w:right="0" w:firstLine="0"/>
              <w:jc w:val="left"/>
            </w:pPr>
            <w:r>
              <w:t xml:space="preserve"> </w:t>
            </w:r>
          </w:p>
          <w:p w14:paraId="57992E39" w14:textId="77777777" w:rsidR="00E46ED5" w:rsidRDefault="00115CCA">
            <w:pPr>
              <w:spacing w:after="0" w:line="259" w:lineRule="auto"/>
              <w:ind w:left="0" w:right="0" w:firstLine="0"/>
              <w:jc w:val="left"/>
            </w:pPr>
            <w:r>
              <w:t xml:space="preserve"> </w:t>
            </w:r>
          </w:p>
          <w:p w14:paraId="2A8F2497" w14:textId="77777777" w:rsidR="00E46ED5" w:rsidRDefault="00115CCA">
            <w:pPr>
              <w:spacing w:after="0" w:line="259" w:lineRule="auto"/>
              <w:ind w:left="0" w:right="0" w:firstLine="0"/>
              <w:jc w:val="left"/>
            </w:pPr>
            <w:r>
              <w:t xml:space="preserve"> </w:t>
            </w:r>
          </w:p>
          <w:p w14:paraId="507B6D33" w14:textId="77777777" w:rsidR="00E46ED5" w:rsidRDefault="00115CCA">
            <w:pPr>
              <w:spacing w:after="0" w:line="259" w:lineRule="auto"/>
              <w:ind w:left="0" w:right="0" w:firstLine="0"/>
              <w:jc w:val="left"/>
            </w:pPr>
            <w:r>
              <w:t xml:space="preserve"> </w:t>
            </w:r>
          </w:p>
          <w:p w14:paraId="2A192E25" w14:textId="77777777" w:rsidR="00E46ED5" w:rsidRDefault="00115CCA">
            <w:pPr>
              <w:spacing w:after="0" w:line="259" w:lineRule="auto"/>
              <w:ind w:left="0" w:right="0" w:firstLine="0"/>
              <w:jc w:val="left"/>
            </w:pPr>
            <w:r>
              <w:t xml:space="preserve"> </w:t>
            </w:r>
          </w:p>
          <w:p w14:paraId="230C1B82" w14:textId="77777777" w:rsidR="00E46ED5" w:rsidRDefault="00115CCA">
            <w:pPr>
              <w:spacing w:after="0" w:line="259" w:lineRule="auto"/>
              <w:ind w:left="0" w:right="0" w:firstLine="0"/>
              <w:jc w:val="left"/>
            </w:pPr>
            <w:r>
              <w:t xml:space="preserve"> </w:t>
            </w:r>
          </w:p>
          <w:p w14:paraId="22880A71" w14:textId="77777777" w:rsidR="00E46ED5" w:rsidRDefault="00115CCA">
            <w:pPr>
              <w:spacing w:after="0" w:line="259" w:lineRule="auto"/>
              <w:ind w:left="0" w:right="0" w:firstLine="0"/>
              <w:jc w:val="left"/>
            </w:pPr>
            <w:r>
              <w:t xml:space="preserve"> </w:t>
            </w:r>
          </w:p>
          <w:p w14:paraId="58055E13" w14:textId="77777777" w:rsidR="00E46ED5" w:rsidRDefault="00115CCA">
            <w:pPr>
              <w:spacing w:after="0" w:line="259" w:lineRule="auto"/>
              <w:ind w:left="0" w:right="0" w:firstLine="0"/>
              <w:jc w:val="left"/>
            </w:pPr>
            <w:r>
              <w:t xml:space="preserve"> </w:t>
            </w:r>
          </w:p>
          <w:p w14:paraId="60F6F49D" w14:textId="77777777" w:rsidR="00E46ED5" w:rsidRDefault="00115CCA">
            <w:pPr>
              <w:spacing w:after="0" w:line="259" w:lineRule="auto"/>
              <w:ind w:left="0" w:right="0" w:firstLine="0"/>
              <w:jc w:val="left"/>
            </w:pPr>
            <w:r>
              <w:t xml:space="preserve"> </w:t>
            </w:r>
          </w:p>
          <w:p w14:paraId="7D131295" w14:textId="77777777" w:rsidR="00E46ED5" w:rsidRDefault="00115CCA">
            <w:pPr>
              <w:spacing w:after="0" w:line="259" w:lineRule="auto"/>
              <w:ind w:left="0" w:right="0" w:firstLine="0"/>
              <w:jc w:val="left"/>
            </w:pPr>
            <w:r>
              <w:t xml:space="preserve"> </w:t>
            </w:r>
          </w:p>
        </w:tc>
      </w:tr>
      <w:tr w:rsidR="00E46ED5" w14:paraId="038B88F5" w14:textId="77777777">
        <w:trPr>
          <w:trHeight w:val="295"/>
        </w:trPr>
        <w:tc>
          <w:tcPr>
            <w:tcW w:w="8524" w:type="dxa"/>
            <w:tcBorders>
              <w:top w:val="single" w:sz="17" w:space="0" w:color="000000"/>
              <w:left w:val="single" w:sz="17" w:space="0" w:color="000000"/>
              <w:bottom w:val="single" w:sz="17" w:space="0" w:color="000000"/>
              <w:right w:val="single" w:sz="17" w:space="0" w:color="000000"/>
            </w:tcBorders>
          </w:tcPr>
          <w:p w14:paraId="6BD272D0" w14:textId="77777777" w:rsidR="00E46ED5" w:rsidRDefault="00115CCA">
            <w:pPr>
              <w:spacing w:after="0" w:line="259" w:lineRule="auto"/>
              <w:ind w:left="0" w:right="0" w:firstLine="0"/>
              <w:jc w:val="left"/>
            </w:pPr>
            <w:r>
              <w:lastRenderedPageBreak/>
              <w:t xml:space="preserve">What do you think the School should do to resolve matters at this stage? </w:t>
            </w:r>
          </w:p>
        </w:tc>
      </w:tr>
      <w:tr w:rsidR="00E46ED5" w14:paraId="5BA8FF52" w14:textId="77777777" w:rsidTr="002E53D7">
        <w:trPr>
          <w:trHeight w:val="4143"/>
        </w:trPr>
        <w:tc>
          <w:tcPr>
            <w:tcW w:w="8524" w:type="dxa"/>
            <w:tcBorders>
              <w:top w:val="single" w:sz="17" w:space="0" w:color="000000"/>
              <w:left w:val="single" w:sz="17" w:space="0" w:color="000000"/>
              <w:bottom w:val="single" w:sz="17" w:space="0" w:color="000000"/>
              <w:right w:val="single" w:sz="17" w:space="0" w:color="000000"/>
            </w:tcBorders>
          </w:tcPr>
          <w:p w14:paraId="1B11C7FE" w14:textId="77777777" w:rsidR="00E46ED5" w:rsidRDefault="00115CCA">
            <w:pPr>
              <w:spacing w:after="0" w:line="259" w:lineRule="auto"/>
              <w:ind w:left="0" w:right="0" w:firstLine="0"/>
              <w:jc w:val="left"/>
            </w:pPr>
            <w:r>
              <w:t xml:space="preserve"> </w:t>
            </w:r>
          </w:p>
          <w:p w14:paraId="14321C77" w14:textId="77777777" w:rsidR="00E46ED5" w:rsidRDefault="00115CCA">
            <w:pPr>
              <w:spacing w:after="0" w:line="259" w:lineRule="auto"/>
              <w:ind w:left="0" w:right="0" w:firstLine="0"/>
              <w:jc w:val="left"/>
            </w:pPr>
            <w:r>
              <w:t xml:space="preserve"> </w:t>
            </w:r>
          </w:p>
          <w:p w14:paraId="617AB5C1" w14:textId="77777777" w:rsidR="00E46ED5" w:rsidRDefault="00115CCA">
            <w:pPr>
              <w:spacing w:after="0" w:line="259" w:lineRule="auto"/>
              <w:ind w:left="0" w:right="0" w:firstLine="0"/>
              <w:jc w:val="left"/>
            </w:pPr>
            <w:r>
              <w:t xml:space="preserve"> </w:t>
            </w:r>
          </w:p>
          <w:p w14:paraId="3B9B939E" w14:textId="77777777" w:rsidR="00E46ED5" w:rsidRDefault="00115CCA">
            <w:pPr>
              <w:spacing w:after="0" w:line="259" w:lineRule="auto"/>
              <w:ind w:left="0" w:right="0" w:firstLine="0"/>
              <w:jc w:val="left"/>
            </w:pPr>
            <w:r>
              <w:t xml:space="preserve"> </w:t>
            </w:r>
          </w:p>
          <w:p w14:paraId="5A7ADA75" w14:textId="77777777" w:rsidR="00E46ED5" w:rsidRDefault="00115CCA">
            <w:pPr>
              <w:spacing w:after="0" w:line="259" w:lineRule="auto"/>
              <w:ind w:left="0" w:right="0" w:firstLine="0"/>
              <w:jc w:val="left"/>
            </w:pPr>
            <w:r>
              <w:t xml:space="preserve"> </w:t>
            </w:r>
          </w:p>
          <w:p w14:paraId="361B8DFA" w14:textId="77777777" w:rsidR="00E46ED5" w:rsidRDefault="00115CCA">
            <w:pPr>
              <w:spacing w:after="0" w:line="259" w:lineRule="auto"/>
              <w:ind w:left="0" w:right="0" w:firstLine="0"/>
              <w:jc w:val="left"/>
            </w:pPr>
            <w:r>
              <w:t xml:space="preserve"> </w:t>
            </w:r>
          </w:p>
          <w:p w14:paraId="5A2270A2" w14:textId="77777777" w:rsidR="00E46ED5" w:rsidRDefault="00115CCA">
            <w:pPr>
              <w:spacing w:after="0" w:line="259" w:lineRule="auto"/>
              <w:ind w:left="0" w:right="0" w:firstLine="0"/>
              <w:jc w:val="left"/>
            </w:pPr>
            <w:r>
              <w:t xml:space="preserve"> </w:t>
            </w:r>
          </w:p>
          <w:p w14:paraId="7647D542" w14:textId="77777777" w:rsidR="00E46ED5" w:rsidRDefault="00115CCA">
            <w:pPr>
              <w:spacing w:after="0" w:line="259" w:lineRule="auto"/>
              <w:ind w:left="0" w:right="0" w:firstLine="0"/>
              <w:jc w:val="left"/>
            </w:pPr>
            <w:r>
              <w:t xml:space="preserve"> </w:t>
            </w:r>
          </w:p>
          <w:p w14:paraId="3CCD4016" w14:textId="77777777" w:rsidR="00E46ED5" w:rsidRDefault="00115CCA">
            <w:pPr>
              <w:spacing w:after="0" w:line="259" w:lineRule="auto"/>
              <w:ind w:left="0" w:right="0" w:firstLine="0"/>
              <w:jc w:val="left"/>
            </w:pPr>
            <w:r>
              <w:t xml:space="preserve"> </w:t>
            </w:r>
          </w:p>
          <w:p w14:paraId="29205041" w14:textId="77777777" w:rsidR="00E46ED5" w:rsidRDefault="00115CCA">
            <w:pPr>
              <w:spacing w:after="0" w:line="259" w:lineRule="auto"/>
              <w:ind w:left="0" w:right="0" w:firstLine="0"/>
              <w:jc w:val="left"/>
            </w:pPr>
            <w:r>
              <w:t xml:space="preserve"> </w:t>
            </w:r>
          </w:p>
          <w:p w14:paraId="57B3934C" w14:textId="77777777" w:rsidR="00E46ED5" w:rsidRDefault="00115CCA">
            <w:pPr>
              <w:spacing w:after="0" w:line="259" w:lineRule="auto"/>
              <w:ind w:left="0" w:right="0" w:firstLine="0"/>
              <w:jc w:val="left"/>
            </w:pPr>
            <w:r>
              <w:t xml:space="preserve"> </w:t>
            </w:r>
          </w:p>
          <w:p w14:paraId="1F26A19A" w14:textId="77777777" w:rsidR="00E46ED5" w:rsidRDefault="00115CCA">
            <w:pPr>
              <w:spacing w:after="0" w:line="259" w:lineRule="auto"/>
              <w:ind w:left="0" w:right="0" w:firstLine="0"/>
              <w:jc w:val="left"/>
            </w:pPr>
            <w:r>
              <w:t xml:space="preserve"> </w:t>
            </w:r>
          </w:p>
          <w:p w14:paraId="2812665E" w14:textId="77777777" w:rsidR="00E46ED5" w:rsidRDefault="00115CCA">
            <w:pPr>
              <w:spacing w:after="0" w:line="259" w:lineRule="auto"/>
              <w:ind w:left="0" w:right="0" w:firstLine="0"/>
              <w:jc w:val="left"/>
            </w:pPr>
            <w:r>
              <w:t xml:space="preserve"> </w:t>
            </w:r>
          </w:p>
          <w:p w14:paraId="64EDDA52" w14:textId="77777777" w:rsidR="00E46ED5" w:rsidRDefault="00115CCA">
            <w:pPr>
              <w:spacing w:after="0" w:line="259" w:lineRule="auto"/>
              <w:ind w:left="0" w:right="0" w:firstLine="0"/>
              <w:jc w:val="left"/>
            </w:pPr>
            <w:r>
              <w:t xml:space="preserve"> </w:t>
            </w:r>
          </w:p>
          <w:p w14:paraId="13DD6225" w14:textId="77777777" w:rsidR="00E46ED5" w:rsidRDefault="00115CCA">
            <w:pPr>
              <w:spacing w:after="0" w:line="259" w:lineRule="auto"/>
              <w:ind w:left="0" w:right="0" w:firstLine="0"/>
              <w:jc w:val="left"/>
            </w:pPr>
            <w:r>
              <w:t xml:space="preserve"> </w:t>
            </w:r>
          </w:p>
          <w:p w14:paraId="2F0ADD90" w14:textId="77777777" w:rsidR="00E46ED5" w:rsidRDefault="00115CCA">
            <w:pPr>
              <w:spacing w:after="0" w:line="259" w:lineRule="auto"/>
              <w:ind w:left="0" w:right="0" w:firstLine="0"/>
              <w:jc w:val="left"/>
            </w:pPr>
            <w:r>
              <w:t xml:space="preserve"> </w:t>
            </w:r>
          </w:p>
          <w:p w14:paraId="4EE2B906" w14:textId="77777777" w:rsidR="00E46ED5" w:rsidRDefault="00115CCA">
            <w:pPr>
              <w:spacing w:after="0" w:line="259" w:lineRule="auto"/>
              <w:ind w:left="0" w:right="0" w:firstLine="0"/>
              <w:jc w:val="left"/>
            </w:pPr>
            <w:r>
              <w:t xml:space="preserve"> </w:t>
            </w:r>
          </w:p>
          <w:p w14:paraId="6AE1019B" w14:textId="77777777" w:rsidR="00E46ED5" w:rsidRDefault="00115CCA">
            <w:pPr>
              <w:spacing w:after="0" w:line="259" w:lineRule="auto"/>
              <w:ind w:left="0" w:right="0" w:firstLine="0"/>
              <w:jc w:val="left"/>
            </w:pPr>
            <w:r>
              <w:t xml:space="preserve"> </w:t>
            </w:r>
          </w:p>
          <w:p w14:paraId="55077CC3" w14:textId="77777777" w:rsidR="00E46ED5" w:rsidRDefault="00115CCA">
            <w:pPr>
              <w:spacing w:after="0" w:line="259" w:lineRule="auto"/>
              <w:ind w:left="0" w:right="0" w:firstLine="0"/>
              <w:jc w:val="left"/>
            </w:pPr>
            <w:r>
              <w:t xml:space="preserve"> </w:t>
            </w:r>
          </w:p>
          <w:p w14:paraId="1B4A1C95" w14:textId="77777777" w:rsidR="00E46ED5" w:rsidRDefault="00115CCA">
            <w:pPr>
              <w:spacing w:after="0" w:line="259" w:lineRule="auto"/>
              <w:ind w:left="0" w:right="0" w:firstLine="0"/>
              <w:jc w:val="left"/>
            </w:pPr>
            <w:r>
              <w:t xml:space="preserve"> </w:t>
            </w:r>
          </w:p>
          <w:p w14:paraId="05374E82" w14:textId="77777777" w:rsidR="00E46ED5" w:rsidRDefault="00115CCA">
            <w:pPr>
              <w:spacing w:after="0" w:line="259" w:lineRule="auto"/>
              <w:ind w:left="0" w:right="0" w:firstLine="0"/>
              <w:jc w:val="left"/>
            </w:pPr>
            <w:r>
              <w:t xml:space="preserve"> </w:t>
            </w:r>
          </w:p>
          <w:p w14:paraId="35CB848E" w14:textId="77777777" w:rsidR="00E46ED5" w:rsidRDefault="00115CCA">
            <w:pPr>
              <w:spacing w:after="0" w:line="259" w:lineRule="auto"/>
              <w:ind w:left="0" w:right="0" w:firstLine="0"/>
              <w:jc w:val="left"/>
            </w:pPr>
            <w:r>
              <w:t xml:space="preserve"> </w:t>
            </w:r>
          </w:p>
        </w:tc>
      </w:tr>
      <w:tr w:rsidR="00E46ED5" w14:paraId="633FCDB8" w14:textId="77777777" w:rsidTr="002E53D7">
        <w:trPr>
          <w:trHeight w:val="1919"/>
        </w:trPr>
        <w:tc>
          <w:tcPr>
            <w:tcW w:w="8524" w:type="dxa"/>
            <w:tcBorders>
              <w:top w:val="single" w:sz="17" w:space="0" w:color="000000"/>
              <w:left w:val="single" w:sz="17" w:space="0" w:color="000000"/>
              <w:bottom w:val="single" w:sz="17" w:space="0" w:color="000000"/>
              <w:right w:val="single" w:sz="17" w:space="0" w:color="000000"/>
            </w:tcBorders>
          </w:tcPr>
          <w:p w14:paraId="7D57CE6B" w14:textId="77777777" w:rsidR="00E46ED5" w:rsidRDefault="00115CCA">
            <w:pPr>
              <w:spacing w:after="0" w:line="259" w:lineRule="auto"/>
              <w:ind w:left="0" w:right="0" w:firstLine="0"/>
              <w:jc w:val="left"/>
            </w:pPr>
            <w:r>
              <w:t xml:space="preserve">Please list any paperwork you are attaching: </w:t>
            </w:r>
          </w:p>
          <w:p w14:paraId="2C96D2B6" w14:textId="77777777" w:rsidR="00E46ED5" w:rsidRDefault="00115CCA">
            <w:pPr>
              <w:spacing w:after="0" w:line="259" w:lineRule="auto"/>
              <w:ind w:left="0" w:right="0" w:firstLine="0"/>
              <w:jc w:val="left"/>
            </w:pPr>
            <w:r>
              <w:t xml:space="preserve"> </w:t>
            </w:r>
          </w:p>
          <w:p w14:paraId="311E6310" w14:textId="77777777" w:rsidR="00E46ED5" w:rsidRDefault="00115CCA">
            <w:pPr>
              <w:spacing w:after="0" w:line="259" w:lineRule="auto"/>
              <w:ind w:left="0" w:right="0" w:firstLine="0"/>
              <w:jc w:val="left"/>
            </w:pPr>
            <w:r>
              <w:t xml:space="preserve"> </w:t>
            </w:r>
          </w:p>
          <w:p w14:paraId="75CB3992" w14:textId="77777777" w:rsidR="00E46ED5" w:rsidRDefault="00115CCA">
            <w:pPr>
              <w:spacing w:after="0" w:line="259" w:lineRule="auto"/>
              <w:ind w:left="0" w:right="0" w:firstLine="0"/>
              <w:jc w:val="left"/>
            </w:pPr>
            <w:r>
              <w:t xml:space="preserve"> </w:t>
            </w:r>
          </w:p>
          <w:p w14:paraId="106C914D" w14:textId="77777777" w:rsidR="00E46ED5" w:rsidRDefault="00115CCA">
            <w:pPr>
              <w:spacing w:after="0" w:line="259" w:lineRule="auto"/>
              <w:ind w:left="0" w:right="0" w:firstLine="0"/>
              <w:jc w:val="left"/>
            </w:pPr>
            <w:r>
              <w:t xml:space="preserve"> </w:t>
            </w:r>
          </w:p>
          <w:p w14:paraId="300EE2CF" w14:textId="77777777" w:rsidR="00E46ED5" w:rsidRDefault="00115CCA">
            <w:pPr>
              <w:spacing w:after="0" w:line="259" w:lineRule="auto"/>
              <w:ind w:left="0" w:right="0" w:firstLine="0"/>
              <w:jc w:val="left"/>
            </w:pPr>
            <w:r>
              <w:t xml:space="preserve"> </w:t>
            </w:r>
          </w:p>
          <w:p w14:paraId="461FDCA4" w14:textId="77777777" w:rsidR="00E46ED5" w:rsidRDefault="00115CCA">
            <w:pPr>
              <w:spacing w:after="0" w:line="259" w:lineRule="auto"/>
              <w:ind w:left="0" w:right="0" w:firstLine="0"/>
              <w:jc w:val="left"/>
            </w:pPr>
            <w:r>
              <w:t xml:space="preserve"> </w:t>
            </w:r>
          </w:p>
          <w:p w14:paraId="4F605752" w14:textId="77777777" w:rsidR="00E46ED5" w:rsidRDefault="00115CCA">
            <w:pPr>
              <w:spacing w:after="0" w:line="259" w:lineRule="auto"/>
              <w:ind w:left="0" w:right="0" w:firstLine="0"/>
              <w:jc w:val="left"/>
            </w:pPr>
            <w:r>
              <w:t xml:space="preserve"> </w:t>
            </w:r>
          </w:p>
          <w:p w14:paraId="3E02B32A" w14:textId="77777777" w:rsidR="00E46ED5" w:rsidRDefault="00115CCA">
            <w:pPr>
              <w:spacing w:after="0" w:line="259" w:lineRule="auto"/>
              <w:ind w:left="0" w:right="0" w:firstLine="0"/>
              <w:jc w:val="left"/>
            </w:pPr>
            <w:r>
              <w:t xml:space="preserve"> </w:t>
            </w:r>
          </w:p>
          <w:p w14:paraId="08A02BF3" w14:textId="77777777" w:rsidR="00E46ED5" w:rsidRDefault="00115CCA">
            <w:pPr>
              <w:spacing w:after="0" w:line="259" w:lineRule="auto"/>
              <w:ind w:left="0" w:right="0" w:firstLine="0"/>
              <w:jc w:val="left"/>
            </w:pPr>
            <w:r>
              <w:t xml:space="preserve"> </w:t>
            </w:r>
          </w:p>
          <w:p w14:paraId="03C2CD04" w14:textId="77777777" w:rsidR="00E46ED5" w:rsidRDefault="00115CCA">
            <w:pPr>
              <w:spacing w:after="0" w:line="259" w:lineRule="auto"/>
              <w:ind w:left="0" w:right="0" w:firstLine="0"/>
              <w:jc w:val="left"/>
            </w:pPr>
            <w:r>
              <w:t xml:space="preserve">Do you need the paperwork to be returned to you: Yes/No </w:t>
            </w:r>
          </w:p>
        </w:tc>
      </w:tr>
    </w:tbl>
    <w:p w14:paraId="21C3FFAF" w14:textId="77777777" w:rsidR="00E46ED5" w:rsidRDefault="00115CCA">
      <w:pPr>
        <w:spacing w:after="0" w:line="259" w:lineRule="auto"/>
        <w:ind w:left="0" w:right="0" w:firstLine="0"/>
        <w:jc w:val="left"/>
      </w:pPr>
      <w:r>
        <w:t xml:space="preserve"> </w:t>
      </w:r>
    </w:p>
    <w:p w14:paraId="7734AF5E" w14:textId="77777777" w:rsidR="00E46ED5" w:rsidRDefault="00115CCA">
      <w:pPr>
        <w:spacing w:after="16" w:line="259" w:lineRule="auto"/>
        <w:ind w:left="0" w:right="0" w:firstLine="0"/>
        <w:jc w:val="left"/>
      </w:pPr>
      <w:r>
        <w:t xml:space="preserve"> </w:t>
      </w:r>
    </w:p>
    <w:p w14:paraId="3B389E56" w14:textId="77777777" w:rsidR="00E46ED5" w:rsidRDefault="00115CCA">
      <w:pPr>
        <w:ind w:left="-5" w:right="0"/>
      </w:pPr>
      <w:r>
        <w:t xml:space="preserve">Signature: ………………………………………                             Date: ………………… </w:t>
      </w:r>
    </w:p>
    <w:p w14:paraId="061F2662" w14:textId="77777777" w:rsidR="00E46ED5" w:rsidRDefault="00115CCA">
      <w:pPr>
        <w:spacing w:after="0" w:line="259" w:lineRule="auto"/>
        <w:ind w:left="0" w:right="0" w:firstLine="0"/>
        <w:jc w:val="left"/>
      </w:pPr>
      <w:r>
        <w:t xml:space="preserve"> </w:t>
      </w:r>
    </w:p>
    <w:p w14:paraId="7410289C" w14:textId="77777777" w:rsidR="00E46ED5" w:rsidRDefault="00115CCA">
      <w:pPr>
        <w:spacing w:after="0" w:line="259" w:lineRule="auto"/>
        <w:ind w:left="0" w:right="0" w:firstLine="0"/>
        <w:jc w:val="left"/>
      </w:pPr>
      <w:r>
        <w:t xml:space="preserve"> </w:t>
      </w:r>
    </w:p>
    <w:tbl>
      <w:tblPr>
        <w:tblStyle w:val="TableGrid"/>
        <w:tblW w:w="8521" w:type="dxa"/>
        <w:tblInd w:w="-107" w:type="dxa"/>
        <w:tblCellMar>
          <w:bottom w:w="3" w:type="dxa"/>
          <w:right w:w="115" w:type="dxa"/>
        </w:tblCellMar>
        <w:tblLook w:val="04A0" w:firstRow="1" w:lastRow="0" w:firstColumn="1" w:lastColumn="0" w:noHBand="0" w:noVBand="1"/>
      </w:tblPr>
      <w:tblGrid>
        <w:gridCol w:w="3707"/>
        <w:gridCol w:w="720"/>
        <w:gridCol w:w="4094"/>
      </w:tblGrid>
      <w:tr w:rsidR="00E46ED5" w14:paraId="4B241943" w14:textId="77777777">
        <w:trPr>
          <w:trHeight w:val="763"/>
        </w:trPr>
        <w:tc>
          <w:tcPr>
            <w:tcW w:w="3707" w:type="dxa"/>
            <w:tcBorders>
              <w:top w:val="single" w:sz="4" w:space="0" w:color="000000"/>
              <w:left w:val="single" w:sz="4" w:space="0" w:color="000000"/>
              <w:bottom w:val="nil"/>
              <w:right w:val="nil"/>
            </w:tcBorders>
            <w:shd w:val="clear" w:color="auto" w:fill="E6E6E6"/>
          </w:tcPr>
          <w:p w14:paraId="2AF2CC8E" w14:textId="77777777" w:rsidR="00E46ED5" w:rsidRDefault="00115CCA">
            <w:pPr>
              <w:spacing w:after="0" w:line="259" w:lineRule="auto"/>
              <w:ind w:left="107" w:right="0" w:firstLine="0"/>
              <w:jc w:val="left"/>
            </w:pPr>
            <w:r>
              <w:t xml:space="preserve">School Use </w:t>
            </w:r>
          </w:p>
          <w:p w14:paraId="3F9E1C02" w14:textId="77777777" w:rsidR="00E46ED5" w:rsidRDefault="00115CCA">
            <w:pPr>
              <w:spacing w:after="0" w:line="259" w:lineRule="auto"/>
              <w:ind w:left="107" w:right="0" w:firstLine="0"/>
              <w:jc w:val="left"/>
            </w:pPr>
            <w:r>
              <w:t xml:space="preserve"> </w:t>
            </w:r>
          </w:p>
          <w:p w14:paraId="2FA549F3" w14:textId="77777777" w:rsidR="00E46ED5" w:rsidRDefault="005262EC">
            <w:pPr>
              <w:tabs>
                <w:tab w:val="center" w:pos="2987"/>
              </w:tabs>
              <w:spacing w:after="0" w:line="259" w:lineRule="auto"/>
              <w:ind w:left="0" w:right="0" w:firstLine="0"/>
              <w:jc w:val="left"/>
            </w:pPr>
            <w:r>
              <w:t xml:space="preserve">  </w:t>
            </w:r>
            <w:r w:rsidR="00115CCA">
              <w:t xml:space="preserve">Date form received:  </w:t>
            </w:r>
            <w:r w:rsidR="00115CCA">
              <w:tab/>
              <w:t xml:space="preserve"> </w:t>
            </w:r>
          </w:p>
        </w:tc>
        <w:tc>
          <w:tcPr>
            <w:tcW w:w="720" w:type="dxa"/>
            <w:tcBorders>
              <w:top w:val="single" w:sz="4" w:space="0" w:color="000000"/>
              <w:left w:val="nil"/>
              <w:bottom w:val="nil"/>
              <w:right w:val="nil"/>
            </w:tcBorders>
            <w:shd w:val="clear" w:color="auto" w:fill="E6E6E6"/>
            <w:vAlign w:val="bottom"/>
          </w:tcPr>
          <w:p w14:paraId="7312C538" w14:textId="77777777" w:rsidR="00E46ED5" w:rsidRDefault="00115CCA">
            <w:pPr>
              <w:spacing w:after="0" w:line="259" w:lineRule="auto"/>
              <w:ind w:left="0" w:right="0" w:firstLine="0"/>
              <w:jc w:val="left"/>
            </w:pPr>
            <w:r>
              <w:t xml:space="preserve"> </w:t>
            </w:r>
          </w:p>
        </w:tc>
        <w:tc>
          <w:tcPr>
            <w:tcW w:w="4094" w:type="dxa"/>
            <w:tcBorders>
              <w:top w:val="single" w:sz="4" w:space="0" w:color="000000"/>
              <w:left w:val="nil"/>
              <w:bottom w:val="nil"/>
              <w:right w:val="single" w:sz="4" w:space="0" w:color="000000"/>
            </w:tcBorders>
            <w:shd w:val="clear" w:color="auto" w:fill="E6E6E6"/>
            <w:vAlign w:val="bottom"/>
          </w:tcPr>
          <w:p w14:paraId="3224DC4C" w14:textId="77777777" w:rsidR="00E46ED5" w:rsidRDefault="00115CCA">
            <w:pPr>
              <w:spacing w:after="0" w:line="259" w:lineRule="auto"/>
              <w:ind w:left="0" w:right="0" w:firstLine="0"/>
              <w:jc w:val="left"/>
            </w:pPr>
            <w:r>
              <w:t xml:space="preserve">Received by: </w:t>
            </w:r>
          </w:p>
        </w:tc>
      </w:tr>
      <w:tr w:rsidR="00E46ED5" w14:paraId="1DB1B2E2" w14:textId="77777777">
        <w:trPr>
          <w:trHeight w:val="379"/>
        </w:trPr>
        <w:tc>
          <w:tcPr>
            <w:tcW w:w="3707" w:type="dxa"/>
            <w:tcBorders>
              <w:top w:val="nil"/>
              <w:left w:val="single" w:sz="4" w:space="0" w:color="000000"/>
              <w:bottom w:val="nil"/>
              <w:right w:val="nil"/>
            </w:tcBorders>
            <w:shd w:val="clear" w:color="auto" w:fill="E6E6E6"/>
          </w:tcPr>
          <w:p w14:paraId="42EA0E62" w14:textId="77777777" w:rsidR="00E46ED5" w:rsidRDefault="00115CCA">
            <w:pPr>
              <w:spacing w:after="0" w:line="259" w:lineRule="auto"/>
              <w:ind w:left="107" w:right="0" w:firstLine="0"/>
              <w:jc w:val="left"/>
            </w:pPr>
            <w:r>
              <w:t xml:space="preserve">Date acknowledgement sent:  </w:t>
            </w:r>
          </w:p>
        </w:tc>
        <w:tc>
          <w:tcPr>
            <w:tcW w:w="720" w:type="dxa"/>
            <w:tcBorders>
              <w:top w:val="nil"/>
              <w:left w:val="nil"/>
              <w:bottom w:val="nil"/>
              <w:right w:val="nil"/>
            </w:tcBorders>
            <w:shd w:val="clear" w:color="auto" w:fill="E6E6E6"/>
          </w:tcPr>
          <w:p w14:paraId="2836A6C9" w14:textId="77777777" w:rsidR="00E46ED5" w:rsidRDefault="00115CCA">
            <w:pPr>
              <w:spacing w:after="0" w:line="259" w:lineRule="auto"/>
              <w:ind w:left="0" w:right="0" w:firstLine="0"/>
              <w:jc w:val="left"/>
            </w:pPr>
            <w:r>
              <w:t xml:space="preserve"> </w:t>
            </w:r>
          </w:p>
        </w:tc>
        <w:tc>
          <w:tcPr>
            <w:tcW w:w="4094" w:type="dxa"/>
            <w:tcBorders>
              <w:top w:val="nil"/>
              <w:left w:val="nil"/>
              <w:bottom w:val="nil"/>
              <w:right w:val="single" w:sz="4" w:space="0" w:color="000000"/>
            </w:tcBorders>
            <w:shd w:val="clear" w:color="auto" w:fill="E6E6E6"/>
          </w:tcPr>
          <w:p w14:paraId="53A9370C" w14:textId="77777777" w:rsidR="00E46ED5" w:rsidRDefault="00115CCA">
            <w:pPr>
              <w:spacing w:after="0" w:line="259" w:lineRule="auto"/>
              <w:ind w:left="0" w:right="0" w:firstLine="0"/>
              <w:jc w:val="left"/>
            </w:pPr>
            <w:r>
              <w:t xml:space="preserve">Acknowledgement sent by: </w:t>
            </w:r>
          </w:p>
        </w:tc>
      </w:tr>
      <w:tr w:rsidR="00E46ED5" w14:paraId="7F7DD733" w14:textId="77777777">
        <w:trPr>
          <w:trHeight w:val="889"/>
        </w:trPr>
        <w:tc>
          <w:tcPr>
            <w:tcW w:w="3707" w:type="dxa"/>
            <w:tcBorders>
              <w:top w:val="nil"/>
              <w:left w:val="single" w:sz="4" w:space="0" w:color="000000"/>
              <w:bottom w:val="single" w:sz="4" w:space="0" w:color="000000"/>
              <w:right w:val="nil"/>
            </w:tcBorders>
            <w:shd w:val="clear" w:color="auto" w:fill="E6E6E6"/>
          </w:tcPr>
          <w:p w14:paraId="452854AE" w14:textId="77777777" w:rsidR="00E46ED5" w:rsidRDefault="00115CCA">
            <w:pPr>
              <w:spacing w:after="0" w:line="259" w:lineRule="auto"/>
              <w:ind w:left="107" w:right="0" w:firstLine="0"/>
              <w:jc w:val="left"/>
            </w:pPr>
            <w:r>
              <w:t xml:space="preserve"> </w:t>
            </w:r>
          </w:p>
          <w:p w14:paraId="3745631D" w14:textId="77777777" w:rsidR="00E46ED5" w:rsidRDefault="005262EC">
            <w:pPr>
              <w:tabs>
                <w:tab w:val="center" w:pos="2987"/>
              </w:tabs>
              <w:spacing w:after="0" w:line="259" w:lineRule="auto"/>
              <w:ind w:left="0" w:right="0" w:firstLine="0"/>
              <w:jc w:val="left"/>
            </w:pPr>
            <w:r>
              <w:t xml:space="preserve">  </w:t>
            </w:r>
            <w:r w:rsidR="00115CCA">
              <w:t xml:space="preserve">Complaint referred to:  </w:t>
            </w:r>
            <w:r w:rsidR="00115CCA">
              <w:tab/>
              <w:t xml:space="preserve"> </w:t>
            </w:r>
          </w:p>
          <w:p w14:paraId="7BF82972" w14:textId="77777777" w:rsidR="00E46ED5" w:rsidRDefault="00115CCA">
            <w:pPr>
              <w:spacing w:after="0" w:line="259" w:lineRule="auto"/>
              <w:ind w:left="107" w:right="0" w:firstLine="0"/>
              <w:jc w:val="left"/>
            </w:pPr>
            <w:r>
              <w:t xml:space="preserve"> </w:t>
            </w:r>
          </w:p>
          <w:p w14:paraId="7A5AF96A" w14:textId="77777777" w:rsidR="00E46ED5" w:rsidRDefault="00115CCA">
            <w:pPr>
              <w:spacing w:after="0" w:line="259" w:lineRule="auto"/>
              <w:ind w:left="107" w:right="0" w:firstLine="0"/>
              <w:jc w:val="left"/>
            </w:pPr>
            <w:r>
              <w:t xml:space="preserve">Date response sent: </w:t>
            </w:r>
          </w:p>
        </w:tc>
        <w:tc>
          <w:tcPr>
            <w:tcW w:w="720" w:type="dxa"/>
            <w:tcBorders>
              <w:top w:val="nil"/>
              <w:left w:val="nil"/>
              <w:bottom w:val="single" w:sz="4" w:space="0" w:color="000000"/>
              <w:right w:val="nil"/>
            </w:tcBorders>
            <w:shd w:val="clear" w:color="auto" w:fill="E6E6E6"/>
          </w:tcPr>
          <w:p w14:paraId="0F1F5338" w14:textId="77777777" w:rsidR="00E46ED5" w:rsidRDefault="00115CCA">
            <w:pPr>
              <w:spacing w:after="0" w:line="259" w:lineRule="auto"/>
              <w:ind w:left="0" w:right="0" w:firstLine="0"/>
              <w:jc w:val="left"/>
            </w:pPr>
            <w:r>
              <w:t xml:space="preserve"> </w:t>
            </w:r>
          </w:p>
        </w:tc>
        <w:tc>
          <w:tcPr>
            <w:tcW w:w="4094" w:type="dxa"/>
            <w:tcBorders>
              <w:top w:val="nil"/>
              <w:left w:val="nil"/>
              <w:bottom w:val="single" w:sz="4" w:space="0" w:color="000000"/>
              <w:right w:val="single" w:sz="4" w:space="0" w:color="000000"/>
            </w:tcBorders>
            <w:shd w:val="clear" w:color="auto" w:fill="E6E6E6"/>
          </w:tcPr>
          <w:p w14:paraId="3FC83AA0" w14:textId="77777777" w:rsidR="00E46ED5" w:rsidRDefault="00115CCA">
            <w:pPr>
              <w:spacing w:after="0" w:line="259" w:lineRule="auto"/>
              <w:ind w:left="0" w:right="0" w:firstLine="0"/>
              <w:jc w:val="left"/>
            </w:pPr>
            <w:r>
              <w:t xml:space="preserve">Date referred: </w:t>
            </w:r>
          </w:p>
        </w:tc>
      </w:tr>
    </w:tbl>
    <w:p w14:paraId="19B5BFE2" w14:textId="77777777" w:rsidR="00E46ED5" w:rsidRDefault="00115CCA">
      <w:pPr>
        <w:spacing w:after="0" w:line="259" w:lineRule="auto"/>
        <w:ind w:left="0" w:right="0" w:firstLine="0"/>
        <w:jc w:val="left"/>
      </w:pPr>
      <w:r>
        <w:t xml:space="preserve"> </w:t>
      </w:r>
    </w:p>
    <w:p w14:paraId="6C8EFA6B" w14:textId="77777777" w:rsidR="00E46ED5" w:rsidRDefault="00115CCA">
      <w:pPr>
        <w:spacing w:after="0" w:line="259" w:lineRule="auto"/>
        <w:ind w:left="0" w:right="0" w:firstLine="0"/>
        <w:jc w:val="left"/>
      </w:pPr>
      <w:r>
        <w:t xml:space="preserve"> </w:t>
      </w:r>
    </w:p>
    <w:p w14:paraId="4429D95A" w14:textId="77777777" w:rsidR="00E46ED5" w:rsidRDefault="00115CCA">
      <w:pPr>
        <w:spacing w:after="0" w:line="259" w:lineRule="auto"/>
        <w:ind w:left="0" w:right="0" w:firstLine="0"/>
        <w:jc w:val="left"/>
      </w:pPr>
      <w:r>
        <w:t xml:space="preserve"> </w:t>
      </w:r>
    </w:p>
    <w:p w14:paraId="14841C8D" w14:textId="77777777" w:rsidR="00E46ED5" w:rsidRDefault="00115CCA">
      <w:pPr>
        <w:spacing w:after="0" w:line="259" w:lineRule="auto"/>
        <w:ind w:left="0" w:right="0" w:firstLine="0"/>
        <w:jc w:val="left"/>
      </w:pPr>
      <w:r>
        <w:t xml:space="preserve"> </w:t>
      </w:r>
    </w:p>
    <w:p w14:paraId="2B48124F" w14:textId="77777777" w:rsidR="00C17C9F" w:rsidRDefault="00C17C9F">
      <w:pPr>
        <w:spacing w:after="0" w:line="259" w:lineRule="auto"/>
        <w:ind w:left="0" w:right="0" w:firstLine="0"/>
        <w:jc w:val="left"/>
      </w:pPr>
    </w:p>
    <w:p w14:paraId="1A7A51D3" w14:textId="77777777" w:rsidR="00C17C9F" w:rsidRPr="00857719" w:rsidRDefault="00115CCA" w:rsidP="00857719">
      <w:pPr>
        <w:pStyle w:val="Heading1"/>
      </w:pPr>
      <w:bookmarkStart w:id="37" w:name="_Toc89344945"/>
      <w:r w:rsidRPr="00857719">
        <w:lastRenderedPageBreak/>
        <w:t>Appendix 6</w:t>
      </w:r>
      <w:bookmarkEnd w:id="37"/>
      <w:r w:rsidRPr="00857719">
        <w:t xml:space="preserve"> </w:t>
      </w:r>
    </w:p>
    <w:p w14:paraId="61A1CBB7" w14:textId="77777777" w:rsidR="00E46ED5" w:rsidRPr="00857719" w:rsidRDefault="00115CCA" w:rsidP="00857719">
      <w:pPr>
        <w:pStyle w:val="Heading1"/>
      </w:pPr>
      <w:bookmarkStart w:id="38" w:name="_Toc89344946"/>
      <w:r w:rsidRPr="00857719">
        <w:t>Policy for Unreasonable Complainants/Harassment in Schools</w:t>
      </w:r>
      <w:bookmarkEnd w:id="38"/>
      <w:r w:rsidRPr="00857719">
        <w:t xml:space="preserve"> </w:t>
      </w:r>
    </w:p>
    <w:p w14:paraId="171110F0" w14:textId="77777777" w:rsidR="00E46ED5" w:rsidRDefault="00115CCA">
      <w:pPr>
        <w:spacing w:after="0" w:line="259" w:lineRule="auto"/>
        <w:ind w:left="0" w:right="0" w:firstLine="0"/>
        <w:jc w:val="left"/>
      </w:pPr>
      <w:r>
        <w:rPr>
          <w:b/>
        </w:rPr>
        <w:t xml:space="preserve"> </w:t>
      </w:r>
    </w:p>
    <w:p w14:paraId="04C3786B" w14:textId="77777777" w:rsidR="00E46ED5" w:rsidRDefault="00115CCA">
      <w:pPr>
        <w:ind w:left="-5" w:right="0"/>
        <w:jc w:val="left"/>
      </w:pPr>
      <w:r>
        <w:t xml:space="preserve">The Headteacher and staff at Parrett and Axe CEVA Primary School deal with specific complaints as part of their day-to-day management of the school in accordance with its Complaints Procedure. The majority of complaints are handled in an informal manner and are resolved quickly, sensitively and to the satisfaction of the complainant. </w:t>
      </w:r>
    </w:p>
    <w:p w14:paraId="59EF614F" w14:textId="77777777" w:rsidR="00E46ED5" w:rsidRDefault="00115CCA">
      <w:pPr>
        <w:spacing w:after="0" w:line="259" w:lineRule="auto"/>
        <w:ind w:left="0" w:right="0" w:firstLine="0"/>
        <w:jc w:val="left"/>
      </w:pPr>
      <w:r>
        <w:t xml:space="preserve"> </w:t>
      </w:r>
    </w:p>
    <w:p w14:paraId="4F74F5A1" w14:textId="77777777" w:rsidR="00E46ED5" w:rsidRDefault="00115CCA">
      <w:pPr>
        <w:ind w:left="-5" w:right="0"/>
      </w:pPr>
      <w:r>
        <w:t xml:space="preserve">Parrett and Axe CEVA Primary School is committed to dealing with all complaints fairly and impartially and to providing a high quality service to those who complain and they will not normally limit the contact complainants have with the school.  However, there are occasions when complainants behave in an unreasonable manner when raising and/or pursuing their concerns and the school does not expect their staff to tolerate unacceptable behaviour. The school will take action to protect staff from that behaviour, including that which is abusive, offensive or threatening. </w:t>
      </w:r>
    </w:p>
    <w:p w14:paraId="55000AD6" w14:textId="77777777" w:rsidR="00E46ED5" w:rsidRDefault="00115CCA">
      <w:pPr>
        <w:spacing w:after="0" w:line="259" w:lineRule="auto"/>
        <w:ind w:left="0" w:right="0" w:firstLine="0"/>
        <w:jc w:val="left"/>
      </w:pPr>
      <w:r>
        <w:t xml:space="preserve"> </w:t>
      </w:r>
    </w:p>
    <w:p w14:paraId="7DAC9C6A" w14:textId="77777777" w:rsidR="00E46ED5" w:rsidRDefault="00115CCA">
      <w:pPr>
        <w:ind w:left="-5" w:right="0"/>
        <w:jc w:val="left"/>
      </w:pPr>
      <w:r>
        <w:t xml:space="preserve">In these circumstances the school may take action in accordance with this policy. </w:t>
      </w:r>
    </w:p>
    <w:p w14:paraId="61F98531" w14:textId="77777777" w:rsidR="00E46ED5" w:rsidRDefault="00115CCA">
      <w:pPr>
        <w:spacing w:after="0" w:line="259" w:lineRule="auto"/>
        <w:ind w:left="0" w:right="0" w:firstLine="0"/>
        <w:jc w:val="left"/>
      </w:pPr>
      <w:r>
        <w:rPr>
          <w:b/>
        </w:rPr>
        <w:t xml:space="preserve"> </w:t>
      </w:r>
    </w:p>
    <w:p w14:paraId="3C779E37" w14:textId="77777777" w:rsidR="00E46ED5" w:rsidRDefault="00115CCA" w:rsidP="00C17C9F">
      <w:pPr>
        <w:pStyle w:val="Heading1"/>
      </w:pPr>
      <w:bookmarkStart w:id="39" w:name="_Toc89344947"/>
      <w:r>
        <w:t>Aims of the policy</w:t>
      </w:r>
      <w:bookmarkEnd w:id="39"/>
      <w:r>
        <w:t xml:space="preserve"> </w:t>
      </w:r>
    </w:p>
    <w:p w14:paraId="53FD6FA8" w14:textId="77777777" w:rsidR="00E46ED5" w:rsidRDefault="00115CCA">
      <w:pPr>
        <w:spacing w:after="0" w:line="259" w:lineRule="auto"/>
        <w:ind w:left="0" w:right="0" w:firstLine="0"/>
        <w:jc w:val="left"/>
      </w:pPr>
      <w:r>
        <w:rPr>
          <w:b/>
        </w:rPr>
        <w:t xml:space="preserve"> </w:t>
      </w:r>
    </w:p>
    <w:p w14:paraId="3CB16B67" w14:textId="77777777" w:rsidR="00E46ED5" w:rsidRDefault="00115CCA">
      <w:pPr>
        <w:ind w:left="-5" w:right="0"/>
        <w:jc w:val="left"/>
      </w:pPr>
      <w:r>
        <w:t xml:space="preserve">The aims of this policy are to: </w:t>
      </w:r>
    </w:p>
    <w:p w14:paraId="7D72336B" w14:textId="77777777" w:rsidR="00E46ED5" w:rsidRDefault="00115CCA">
      <w:pPr>
        <w:spacing w:after="0" w:line="259" w:lineRule="auto"/>
        <w:ind w:left="0" w:right="0" w:firstLine="0"/>
        <w:jc w:val="left"/>
      </w:pPr>
      <w:r>
        <w:t xml:space="preserve"> </w:t>
      </w:r>
    </w:p>
    <w:p w14:paraId="212B8A62" w14:textId="77777777" w:rsidR="00E46ED5" w:rsidRDefault="00115CCA">
      <w:pPr>
        <w:numPr>
          <w:ilvl w:val="0"/>
          <w:numId w:val="16"/>
        </w:numPr>
        <w:ind w:right="0" w:hanging="360"/>
        <w:jc w:val="left"/>
      </w:pPr>
      <w:r>
        <w:t xml:space="preserve">uphold the standards of courtesy and reasonableness that should characterise all communication between the School and persons who wish to express a concern or pursue a complaint; </w:t>
      </w:r>
    </w:p>
    <w:p w14:paraId="1E68847B" w14:textId="77777777" w:rsidR="00E46ED5" w:rsidRDefault="00115CCA">
      <w:pPr>
        <w:numPr>
          <w:ilvl w:val="0"/>
          <w:numId w:val="16"/>
        </w:numPr>
        <w:ind w:right="0" w:hanging="360"/>
        <w:jc w:val="left"/>
      </w:pPr>
      <w:r>
        <w:t xml:space="preserve">support the well-being of students, staff and everyone else who has legitimate interest in the work of the School, including governors and parents; </w:t>
      </w:r>
    </w:p>
    <w:p w14:paraId="2AAF22F9" w14:textId="77777777" w:rsidR="00E46ED5" w:rsidRDefault="00115CCA">
      <w:pPr>
        <w:numPr>
          <w:ilvl w:val="0"/>
          <w:numId w:val="16"/>
        </w:numPr>
        <w:ind w:right="0" w:hanging="360"/>
        <w:jc w:val="left"/>
      </w:pPr>
      <w:r>
        <w:t xml:space="preserve">deal fairly, honestly and properly with those who make persistent or vexatious; </w:t>
      </w:r>
    </w:p>
    <w:p w14:paraId="1BDD7E74" w14:textId="77777777" w:rsidR="00E46ED5" w:rsidRDefault="00115CCA">
      <w:pPr>
        <w:numPr>
          <w:ilvl w:val="0"/>
          <w:numId w:val="16"/>
        </w:numPr>
        <w:ind w:right="0" w:hanging="360"/>
        <w:jc w:val="left"/>
      </w:pPr>
      <w:r>
        <w:t xml:space="preserve">complaints and those who harass members of staff in school while ensuring that other stakeholders suffer no detriment. </w:t>
      </w:r>
    </w:p>
    <w:p w14:paraId="1B48F35F" w14:textId="77777777" w:rsidR="00E46ED5" w:rsidRDefault="00115CCA" w:rsidP="00C17C9F">
      <w:pPr>
        <w:pStyle w:val="Heading1"/>
      </w:pPr>
      <w:r>
        <w:t xml:space="preserve"> </w:t>
      </w:r>
    </w:p>
    <w:p w14:paraId="58AD4513" w14:textId="77777777" w:rsidR="00E46ED5" w:rsidRDefault="00115CCA" w:rsidP="00C17C9F">
      <w:pPr>
        <w:pStyle w:val="Heading1"/>
      </w:pPr>
      <w:bookmarkStart w:id="40" w:name="_Toc89344948"/>
      <w:r>
        <w:rPr>
          <w:color w:val="76923C"/>
        </w:rPr>
        <w:t>Definition of Unreasonable Complainant</w:t>
      </w:r>
      <w:bookmarkEnd w:id="40"/>
      <w:r>
        <w:rPr>
          <w:color w:val="76923C"/>
        </w:rPr>
        <w:t xml:space="preserve"> </w:t>
      </w:r>
    </w:p>
    <w:p w14:paraId="0A3FC146" w14:textId="77777777" w:rsidR="00E46ED5" w:rsidRDefault="00115CCA">
      <w:pPr>
        <w:spacing w:after="0" w:line="259" w:lineRule="auto"/>
        <w:ind w:left="0" w:right="0" w:firstLine="0"/>
        <w:jc w:val="left"/>
      </w:pPr>
      <w:r>
        <w:rPr>
          <w:b/>
          <w:color w:val="76923C"/>
        </w:rPr>
        <w:t xml:space="preserve"> </w:t>
      </w:r>
    </w:p>
    <w:p w14:paraId="4AE645F6" w14:textId="77777777" w:rsidR="00E46ED5" w:rsidRDefault="00115CCA">
      <w:pPr>
        <w:spacing w:after="2" w:line="243" w:lineRule="auto"/>
        <w:ind w:left="-5" w:right="0"/>
        <w:jc w:val="left"/>
      </w:pPr>
      <w:r>
        <w:t xml:space="preserve"> Parrett and Axe CEVA Primary School defines unreasonable complainants as ‘</w:t>
      </w:r>
      <w:r>
        <w:rPr>
          <w:i/>
        </w:rPr>
        <w:t>those who, because of the frequency or nature of their contacts with the school, hinder our consideration of their or other people’s complaints</w:t>
      </w:r>
      <w:r>
        <w:t xml:space="preserve">’.  </w:t>
      </w:r>
    </w:p>
    <w:p w14:paraId="7F16DCA8" w14:textId="77777777" w:rsidR="00E46ED5" w:rsidRDefault="00115CCA">
      <w:pPr>
        <w:spacing w:after="0" w:line="259" w:lineRule="auto"/>
        <w:ind w:left="0" w:right="0" w:firstLine="0"/>
        <w:jc w:val="left"/>
      </w:pPr>
      <w:r>
        <w:rPr>
          <w:sz w:val="23"/>
        </w:rPr>
        <w:t xml:space="preserve"> </w:t>
      </w:r>
    </w:p>
    <w:p w14:paraId="2B1C279F" w14:textId="77777777" w:rsidR="00E46ED5" w:rsidRDefault="00115CCA">
      <w:pPr>
        <w:ind w:left="-5" w:right="0"/>
      </w:pPr>
      <w:r>
        <w:t xml:space="preserve">A complaint can be regarded as unreasonable when the person making the </w:t>
      </w:r>
    </w:p>
    <w:p w14:paraId="7228CBB6" w14:textId="77777777" w:rsidR="00E46ED5" w:rsidRDefault="00115CCA">
      <w:pPr>
        <w:spacing w:after="283"/>
        <w:ind w:left="-5" w:right="0"/>
      </w:pPr>
      <w:proofErr w:type="gramStart"/>
      <w:r>
        <w:t>complaint:-</w:t>
      </w:r>
      <w:proofErr w:type="gramEnd"/>
      <w:r>
        <w:t xml:space="preserve">  </w:t>
      </w:r>
    </w:p>
    <w:p w14:paraId="221BF3DD" w14:textId="77777777" w:rsidR="00E46ED5" w:rsidRDefault="00115CCA">
      <w:pPr>
        <w:numPr>
          <w:ilvl w:val="0"/>
          <w:numId w:val="17"/>
        </w:numPr>
        <w:ind w:right="0" w:hanging="360"/>
      </w:pPr>
      <w:r>
        <w:t xml:space="preserve">Refuses to articulate their complaint or specify the grounds of a complaint or the outcomes sought by raising the complaint, despite offers of assistance.  </w:t>
      </w:r>
    </w:p>
    <w:p w14:paraId="25672ABF" w14:textId="77777777" w:rsidR="00E46ED5" w:rsidRDefault="00115CCA">
      <w:pPr>
        <w:numPr>
          <w:ilvl w:val="0"/>
          <w:numId w:val="17"/>
        </w:numPr>
        <w:ind w:right="0" w:hanging="360"/>
      </w:pPr>
      <w:r>
        <w:t xml:space="preserve">Refuses to co-operate with the complaints investigation process while still wishing their complaint to be resolved. </w:t>
      </w:r>
    </w:p>
    <w:p w14:paraId="01DFA37A" w14:textId="77777777" w:rsidR="00E46ED5" w:rsidRDefault="00115CCA">
      <w:pPr>
        <w:numPr>
          <w:ilvl w:val="0"/>
          <w:numId w:val="17"/>
        </w:numPr>
        <w:ind w:right="0" w:hanging="360"/>
      </w:pPr>
      <w:r>
        <w:t xml:space="preserve">Refuses to accept that certain issues are not within the scope of a complaints procedure.  </w:t>
      </w:r>
    </w:p>
    <w:p w14:paraId="7B8F3ABC" w14:textId="77777777" w:rsidR="00E46ED5" w:rsidRDefault="00115CCA">
      <w:pPr>
        <w:numPr>
          <w:ilvl w:val="0"/>
          <w:numId w:val="17"/>
        </w:numPr>
        <w:ind w:right="0" w:hanging="360"/>
      </w:pPr>
      <w:r>
        <w:t xml:space="preserve">Insists on the complaint being dealt with in ways which are incompatible with the adopted complaints procedure or with good practice.  </w:t>
      </w:r>
    </w:p>
    <w:p w14:paraId="40CD4013" w14:textId="77777777" w:rsidR="00E46ED5" w:rsidRDefault="00115CCA">
      <w:pPr>
        <w:numPr>
          <w:ilvl w:val="0"/>
          <w:numId w:val="17"/>
        </w:numPr>
        <w:spacing w:after="4" w:line="243" w:lineRule="auto"/>
        <w:ind w:right="0" w:hanging="360"/>
      </w:pPr>
      <w:r>
        <w:t xml:space="preserve">Introducing trivial or irrelevant information which the customer expects to be taken into account and commented on, or raising large numbers of detailed but unimportant questions and insisting they are fully answered often immediately and to their own timescales. </w:t>
      </w:r>
    </w:p>
    <w:p w14:paraId="1D1FFA89" w14:textId="77777777" w:rsidR="00E46ED5" w:rsidRDefault="00115CCA">
      <w:pPr>
        <w:numPr>
          <w:ilvl w:val="0"/>
          <w:numId w:val="17"/>
        </w:numPr>
        <w:ind w:right="0" w:hanging="360"/>
      </w:pPr>
      <w:r>
        <w:t xml:space="preserve">Makes unjustified complaints about staff who are trying to deal with the issues, and seeks to have them replaced. </w:t>
      </w:r>
    </w:p>
    <w:p w14:paraId="6EDB273E" w14:textId="77777777" w:rsidR="00E46ED5" w:rsidRDefault="00115CCA">
      <w:pPr>
        <w:numPr>
          <w:ilvl w:val="0"/>
          <w:numId w:val="17"/>
        </w:numPr>
        <w:ind w:right="0" w:hanging="360"/>
      </w:pPr>
      <w:r>
        <w:t xml:space="preserve">Changes the basis of the complaint as the investigation proceeds.  </w:t>
      </w:r>
    </w:p>
    <w:p w14:paraId="687D6EAE" w14:textId="77777777" w:rsidR="00E46ED5" w:rsidRDefault="00115CCA">
      <w:pPr>
        <w:numPr>
          <w:ilvl w:val="0"/>
          <w:numId w:val="17"/>
        </w:numPr>
        <w:ind w:right="0" w:hanging="360"/>
      </w:pPr>
      <w:r>
        <w:t xml:space="preserve">Repeatedly makes the same complaint (despite previous investigations or responses concluding that the complaint is groundless or has been addressed). </w:t>
      </w:r>
    </w:p>
    <w:p w14:paraId="2F0BFE7A" w14:textId="77777777" w:rsidR="00E46ED5" w:rsidRDefault="00115CCA">
      <w:pPr>
        <w:numPr>
          <w:ilvl w:val="0"/>
          <w:numId w:val="17"/>
        </w:numPr>
        <w:ind w:right="0" w:hanging="360"/>
      </w:pPr>
      <w:r>
        <w:lastRenderedPageBreak/>
        <w:t xml:space="preserve">Refuses to accept the findings of the investigation into that complaint where the school’s complaint process has been fully and properly implemented and exhausted including referral to the DfE. </w:t>
      </w:r>
    </w:p>
    <w:p w14:paraId="7A2E4C0F" w14:textId="77777777" w:rsidR="00E46ED5" w:rsidRDefault="00115CCA">
      <w:pPr>
        <w:numPr>
          <w:ilvl w:val="0"/>
          <w:numId w:val="17"/>
        </w:numPr>
        <w:ind w:right="0" w:hanging="360"/>
      </w:pPr>
      <w:r>
        <w:t xml:space="preserve">Seeks an unrealistic outcome.   </w:t>
      </w:r>
    </w:p>
    <w:p w14:paraId="5D28CF10" w14:textId="77777777" w:rsidR="00E46ED5" w:rsidRDefault="00115CCA">
      <w:pPr>
        <w:numPr>
          <w:ilvl w:val="0"/>
          <w:numId w:val="17"/>
        </w:numPr>
        <w:ind w:right="0" w:hanging="360"/>
      </w:pPr>
      <w:r>
        <w:t xml:space="preserve">Has a history of making unreasonable complaints. </w:t>
      </w:r>
    </w:p>
    <w:p w14:paraId="019C7D25" w14:textId="77777777" w:rsidR="00E46ED5" w:rsidRDefault="00115CCA">
      <w:pPr>
        <w:numPr>
          <w:ilvl w:val="0"/>
          <w:numId w:val="17"/>
        </w:numPr>
        <w:ind w:right="0" w:hanging="360"/>
      </w:pPr>
      <w:r>
        <w:t xml:space="preserve">Makes excessive demands on school time by frequent, lengthy, complicated and stressful contact with staff regarding the complaint in person, in writing, by email and by telephone whilst the complaint is being dealt with. </w:t>
      </w:r>
    </w:p>
    <w:p w14:paraId="6B79B03B" w14:textId="77777777" w:rsidR="00E46ED5" w:rsidRDefault="00115CCA">
      <w:pPr>
        <w:numPr>
          <w:ilvl w:val="0"/>
          <w:numId w:val="17"/>
        </w:numPr>
        <w:ind w:right="0" w:hanging="360"/>
      </w:pPr>
      <w:r>
        <w:t xml:space="preserve">Electronically recording meetings or conversations without the prior knowledge and consent of the other persons involved. </w:t>
      </w:r>
    </w:p>
    <w:p w14:paraId="366AC5B1" w14:textId="77777777" w:rsidR="00E46ED5" w:rsidRDefault="00115CCA">
      <w:pPr>
        <w:spacing w:after="0" w:line="259" w:lineRule="auto"/>
        <w:ind w:left="0" w:right="0" w:firstLine="0"/>
        <w:jc w:val="left"/>
      </w:pPr>
      <w:r>
        <w:t xml:space="preserve"> </w:t>
      </w:r>
    </w:p>
    <w:p w14:paraId="392ED8DD" w14:textId="77777777" w:rsidR="00E46ED5" w:rsidRDefault="00115CCA">
      <w:pPr>
        <w:ind w:left="-5" w:right="0"/>
      </w:pPr>
      <w:r>
        <w:t xml:space="preserve">A complaint will also be considered unreasonable if the person making the complaint does so either face to face, by telephone or in writing or </w:t>
      </w:r>
      <w:r w:rsidR="00C17C9F">
        <w:t>electronically: -</w:t>
      </w:r>
      <w:r>
        <w:t xml:space="preserve">  </w:t>
      </w:r>
    </w:p>
    <w:p w14:paraId="55426DA7" w14:textId="77777777" w:rsidR="00E46ED5" w:rsidRDefault="00115CCA">
      <w:pPr>
        <w:spacing w:after="0" w:line="259" w:lineRule="auto"/>
        <w:ind w:left="0" w:right="0" w:firstLine="0"/>
        <w:jc w:val="left"/>
      </w:pPr>
      <w:r>
        <w:t xml:space="preserve"> </w:t>
      </w:r>
    </w:p>
    <w:p w14:paraId="70757190" w14:textId="77777777" w:rsidR="00E46ED5" w:rsidRDefault="00115CCA">
      <w:pPr>
        <w:numPr>
          <w:ilvl w:val="0"/>
          <w:numId w:val="18"/>
        </w:numPr>
        <w:ind w:right="0" w:hanging="360"/>
      </w:pPr>
      <w:r>
        <w:t xml:space="preserve">Maliciously. </w:t>
      </w:r>
    </w:p>
    <w:p w14:paraId="64928F9B" w14:textId="77777777" w:rsidR="00E46ED5" w:rsidRDefault="00115CCA">
      <w:pPr>
        <w:numPr>
          <w:ilvl w:val="0"/>
          <w:numId w:val="18"/>
        </w:numPr>
        <w:ind w:right="0" w:hanging="360"/>
      </w:pPr>
      <w:r>
        <w:t xml:space="preserve">Aggressively. </w:t>
      </w:r>
    </w:p>
    <w:p w14:paraId="659C1588" w14:textId="77777777" w:rsidR="00E46ED5" w:rsidRDefault="00115CCA">
      <w:pPr>
        <w:numPr>
          <w:ilvl w:val="0"/>
          <w:numId w:val="18"/>
        </w:numPr>
        <w:ind w:right="0" w:hanging="360"/>
      </w:pPr>
      <w:r>
        <w:t xml:space="preserve">Using threats, intimidation or violence. </w:t>
      </w:r>
    </w:p>
    <w:p w14:paraId="2FF2F5A6" w14:textId="77777777" w:rsidR="00E46ED5" w:rsidRDefault="00115CCA">
      <w:pPr>
        <w:numPr>
          <w:ilvl w:val="0"/>
          <w:numId w:val="18"/>
        </w:numPr>
        <w:ind w:right="0" w:hanging="360"/>
      </w:pPr>
      <w:r>
        <w:t xml:space="preserve">Using abusive, offensive or discriminatory language. </w:t>
      </w:r>
    </w:p>
    <w:p w14:paraId="16C6A2B8" w14:textId="77777777" w:rsidR="00E46ED5" w:rsidRDefault="00115CCA">
      <w:pPr>
        <w:numPr>
          <w:ilvl w:val="0"/>
          <w:numId w:val="18"/>
        </w:numPr>
        <w:ind w:right="0" w:hanging="360"/>
      </w:pPr>
      <w:r>
        <w:t xml:space="preserve">Knowing it to be false. </w:t>
      </w:r>
    </w:p>
    <w:p w14:paraId="5D5D3646" w14:textId="77777777" w:rsidR="00E46ED5" w:rsidRDefault="00115CCA">
      <w:pPr>
        <w:numPr>
          <w:ilvl w:val="0"/>
          <w:numId w:val="18"/>
        </w:numPr>
        <w:ind w:right="0" w:hanging="360"/>
      </w:pPr>
      <w:r>
        <w:t xml:space="preserve">Using falsified information. </w:t>
      </w:r>
    </w:p>
    <w:p w14:paraId="5BF7F591" w14:textId="77777777" w:rsidR="00C17C9F" w:rsidRDefault="00115CCA">
      <w:pPr>
        <w:numPr>
          <w:ilvl w:val="0"/>
          <w:numId w:val="18"/>
        </w:numPr>
        <w:ind w:right="0" w:hanging="360"/>
      </w:pPr>
      <w:r>
        <w:t xml:space="preserve">Acts in a persistent way </w:t>
      </w:r>
      <w:r w:rsidR="00C17C9F">
        <w:t>by: -</w:t>
      </w:r>
      <w:r>
        <w:t xml:space="preserve"> </w:t>
      </w:r>
    </w:p>
    <w:p w14:paraId="5294A938" w14:textId="77777777" w:rsidR="00C17C9F" w:rsidRPr="00C17C9F" w:rsidRDefault="00115CCA" w:rsidP="00C17C9F">
      <w:pPr>
        <w:numPr>
          <w:ilvl w:val="1"/>
          <w:numId w:val="18"/>
        </w:numPr>
        <w:ind w:right="0" w:hanging="360"/>
      </w:pPr>
      <w:r>
        <w:t xml:space="preserve">Sending </w:t>
      </w:r>
      <w:r w:rsidR="00C17C9F" w:rsidRPr="00C17C9F">
        <w:t>numerous</w:t>
      </w:r>
      <w:r w:rsidR="00C17C9F" w:rsidRPr="00C17C9F">
        <w:rPr>
          <w:i/>
        </w:rPr>
        <w:t xml:space="preserve"> </w:t>
      </w:r>
      <w:r w:rsidR="00C17C9F" w:rsidRPr="00C17C9F">
        <w:t>letters</w:t>
      </w:r>
      <w:r w:rsidRPr="00C17C9F">
        <w:t>;</w:t>
      </w:r>
      <w:r>
        <w:t xml:space="preserve"> </w:t>
      </w:r>
    </w:p>
    <w:p w14:paraId="2C2CB89D" w14:textId="77777777" w:rsidR="00C17C9F" w:rsidRPr="00C17C9F" w:rsidRDefault="00C17C9F" w:rsidP="00C17C9F">
      <w:pPr>
        <w:numPr>
          <w:ilvl w:val="1"/>
          <w:numId w:val="18"/>
        </w:numPr>
        <w:ind w:right="0" w:hanging="360"/>
      </w:pPr>
      <w:r>
        <w:t>M</w:t>
      </w:r>
      <w:r w:rsidR="00115CCA">
        <w:t xml:space="preserve">aking multiple phone calls; </w:t>
      </w:r>
    </w:p>
    <w:p w14:paraId="4AB32EC2" w14:textId="77777777" w:rsidR="00C17C9F" w:rsidRDefault="00115CCA" w:rsidP="00C17C9F">
      <w:pPr>
        <w:numPr>
          <w:ilvl w:val="1"/>
          <w:numId w:val="18"/>
        </w:numPr>
        <w:ind w:right="0" w:hanging="360"/>
      </w:pPr>
      <w:r>
        <w:t>Sending multiple e-mails;</w:t>
      </w:r>
    </w:p>
    <w:p w14:paraId="5715AC81" w14:textId="77777777" w:rsidR="00C17C9F" w:rsidRPr="00C17C9F" w:rsidRDefault="00115CCA" w:rsidP="00C17C9F">
      <w:pPr>
        <w:numPr>
          <w:ilvl w:val="1"/>
          <w:numId w:val="18"/>
        </w:numPr>
        <w:ind w:right="0" w:hanging="360"/>
      </w:pPr>
      <w:r>
        <w:t xml:space="preserve">Leaving multiple voicemails; </w:t>
      </w:r>
    </w:p>
    <w:p w14:paraId="7587BD82" w14:textId="77777777" w:rsidR="00E46ED5" w:rsidRDefault="00115CCA" w:rsidP="00C17C9F">
      <w:pPr>
        <w:numPr>
          <w:ilvl w:val="1"/>
          <w:numId w:val="18"/>
        </w:numPr>
        <w:ind w:right="0" w:hanging="360"/>
      </w:pPr>
      <w:r>
        <w:t xml:space="preserve">Sending multiple text messages; </w:t>
      </w:r>
    </w:p>
    <w:p w14:paraId="737E0C99" w14:textId="77777777" w:rsidR="00E46ED5" w:rsidRDefault="00115CCA">
      <w:pPr>
        <w:numPr>
          <w:ilvl w:val="0"/>
          <w:numId w:val="18"/>
        </w:numPr>
        <w:ind w:right="0" w:hanging="360"/>
      </w:pPr>
      <w:r>
        <w:t xml:space="preserve">Publishing unacceptable information in a variety of media such as in social media websites and newspapers.  </w:t>
      </w:r>
    </w:p>
    <w:p w14:paraId="45B64AD5" w14:textId="77777777" w:rsidR="00E46ED5" w:rsidRDefault="00115CCA">
      <w:pPr>
        <w:spacing w:after="0" w:line="259" w:lineRule="auto"/>
        <w:ind w:left="0" w:right="0" w:firstLine="0"/>
        <w:jc w:val="left"/>
      </w:pPr>
      <w:r>
        <w:t xml:space="preserve"> </w:t>
      </w:r>
    </w:p>
    <w:p w14:paraId="7D61B3F4" w14:textId="77777777" w:rsidR="00E46ED5" w:rsidRDefault="00115CCA" w:rsidP="00C17C9F">
      <w:pPr>
        <w:pStyle w:val="Heading1"/>
      </w:pPr>
      <w:bookmarkStart w:id="41" w:name="_Toc89344949"/>
      <w:r>
        <w:t>Action to be taken by the school</w:t>
      </w:r>
      <w:bookmarkEnd w:id="41"/>
      <w:r>
        <w:t xml:space="preserve"> </w:t>
      </w:r>
    </w:p>
    <w:p w14:paraId="28418B08" w14:textId="77777777" w:rsidR="00E46ED5" w:rsidRDefault="00115CCA">
      <w:pPr>
        <w:spacing w:after="0" w:line="259" w:lineRule="auto"/>
        <w:ind w:left="0" w:right="0" w:firstLine="0"/>
        <w:jc w:val="left"/>
      </w:pPr>
      <w:r>
        <w:rPr>
          <w:b/>
        </w:rPr>
        <w:t xml:space="preserve"> </w:t>
      </w:r>
    </w:p>
    <w:p w14:paraId="757F8141" w14:textId="77777777" w:rsidR="00E46ED5" w:rsidRDefault="00115CCA">
      <w:pPr>
        <w:spacing w:after="4" w:line="243" w:lineRule="auto"/>
        <w:ind w:left="-5" w:right="0"/>
        <w:jc w:val="left"/>
      </w:pPr>
      <w:r>
        <w:t xml:space="preserve">Whenever possible, the Headteacher or Chair of Governors will discuss the concerns with the Complainant informally before invoking the procedure. This will be confirmed in writing. </w:t>
      </w:r>
    </w:p>
    <w:p w14:paraId="378E822A" w14:textId="77777777" w:rsidR="00E46ED5" w:rsidRDefault="00115CCA">
      <w:pPr>
        <w:ind w:left="-5" w:right="0"/>
      </w:pPr>
      <w:r>
        <w:t xml:space="preserve"> If the behaviour continues the Headteacher will write to the Complainant explaining that their behaviour is unacceptable and is being considered under this policy. The letter will specify what behaviour is unreasonable and asking them to change it. The Headteacher may also specify methods of communication and times in a communication plan.  </w:t>
      </w:r>
    </w:p>
    <w:p w14:paraId="7124604B" w14:textId="77777777" w:rsidR="00E46ED5" w:rsidRDefault="00115CCA">
      <w:pPr>
        <w:ind w:left="-5" w:right="0"/>
      </w:pPr>
      <w:r>
        <w:t xml:space="preserve">Any serious incident of aggression or violence the concerns and action will be put in writing immediately and the Police informed.  </w:t>
      </w:r>
    </w:p>
    <w:p w14:paraId="1B8F11B0" w14:textId="77777777" w:rsidR="00E46ED5" w:rsidRDefault="00115CCA">
      <w:pPr>
        <w:ind w:left="-5" w:right="0"/>
        <w:jc w:val="left"/>
      </w:pPr>
      <w:r>
        <w:t>Any legitimate new complaints will still be considered even if the person making them is, or has been, subject to the Policy for Dealing with Unreasonable Complaints.</w:t>
      </w:r>
      <w:r>
        <w:rPr>
          <w:b/>
        </w:rPr>
        <w:t xml:space="preserve">7.  </w:t>
      </w:r>
    </w:p>
    <w:p w14:paraId="5AA64AE7" w14:textId="77777777" w:rsidR="00E46ED5" w:rsidRDefault="00115CCA">
      <w:pPr>
        <w:spacing w:after="0" w:line="259" w:lineRule="auto"/>
        <w:ind w:left="0" w:right="0" w:firstLine="0"/>
        <w:jc w:val="left"/>
      </w:pPr>
      <w:r>
        <w:rPr>
          <w:b/>
        </w:rPr>
        <w:t xml:space="preserve"> </w:t>
      </w:r>
    </w:p>
    <w:p w14:paraId="38946213" w14:textId="77777777" w:rsidR="00E46ED5" w:rsidRDefault="00115CCA" w:rsidP="00C17C9F">
      <w:pPr>
        <w:pStyle w:val="Heading1"/>
      </w:pPr>
      <w:bookmarkStart w:id="42" w:name="_Toc89344950"/>
      <w:r>
        <w:t>Review</w:t>
      </w:r>
      <w:bookmarkEnd w:id="42"/>
      <w:r>
        <w:t xml:space="preserve"> </w:t>
      </w:r>
    </w:p>
    <w:p w14:paraId="2F834ACB" w14:textId="77777777" w:rsidR="00E46ED5" w:rsidRDefault="00115CCA">
      <w:pPr>
        <w:spacing w:after="0" w:line="259" w:lineRule="auto"/>
        <w:ind w:left="0" w:right="0" w:firstLine="0"/>
        <w:jc w:val="left"/>
      </w:pPr>
      <w:r>
        <w:rPr>
          <w:b/>
          <w:color w:val="76923C"/>
        </w:rPr>
        <w:t xml:space="preserve"> </w:t>
      </w:r>
    </w:p>
    <w:p w14:paraId="5AD92A0E" w14:textId="77777777" w:rsidR="00E46ED5" w:rsidRDefault="00115CCA">
      <w:pPr>
        <w:ind w:left="-5" w:right="0"/>
        <w:jc w:val="left"/>
      </w:pPr>
      <w:r>
        <w:t xml:space="preserve">The School will review as appropriate, and at a minimum once in a school year, any sanctions applied in the context of this policy.  </w:t>
      </w:r>
    </w:p>
    <w:sectPr w:rsidR="00E46ED5" w:rsidSect="002E53D7">
      <w:headerReference w:type="even" r:id="rId28"/>
      <w:headerReference w:type="default" r:id="rId29"/>
      <w:footerReference w:type="even" r:id="rId30"/>
      <w:footerReference w:type="default" r:id="rId31"/>
      <w:headerReference w:type="first" r:id="rId32"/>
      <w:footerReference w:type="first" r:id="rId33"/>
      <w:pgSz w:w="11906" w:h="16838"/>
      <w:pgMar w:top="720" w:right="720" w:bottom="720" w:left="720" w:header="720" w:footer="7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066D3" w14:textId="77777777" w:rsidR="00563807" w:rsidRDefault="00563807">
      <w:pPr>
        <w:spacing w:after="0" w:line="240" w:lineRule="auto"/>
      </w:pPr>
      <w:r>
        <w:separator/>
      </w:r>
    </w:p>
  </w:endnote>
  <w:endnote w:type="continuationSeparator" w:id="0">
    <w:p w14:paraId="2BEF14C6" w14:textId="77777777" w:rsidR="00563807" w:rsidRDefault="00563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w:altName w:val="Times New Roman"/>
    <w:panose1 w:val="00000000000000000000"/>
    <w:charset w:val="00"/>
    <w:family w:val="roman"/>
    <w:notTrueType/>
    <w:pitch w:val="default"/>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4A36" w14:textId="77777777" w:rsidR="00563807" w:rsidRDefault="00563807">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B960F50" wp14:editId="36D62AE2">
              <wp:simplePos x="0" y="0"/>
              <wp:positionH relativeFrom="page">
                <wp:posOffset>1125017</wp:posOffset>
              </wp:positionH>
              <wp:positionV relativeFrom="page">
                <wp:posOffset>10087051</wp:posOffset>
              </wp:positionV>
              <wp:extent cx="5083429" cy="9144"/>
              <wp:effectExtent l="0" t="0" r="0" b="0"/>
              <wp:wrapSquare wrapText="bothSides"/>
              <wp:docPr id="31829" name="Group 31829"/>
              <wp:cNvGraphicFramePr/>
              <a:graphic xmlns:a="http://schemas.openxmlformats.org/drawingml/2006/main">
                <a:graphicData uri="http://schemas.microsoft.com/office/word/2010/wordprocessingGroup">
                  <wpg:wgp>
                    <wpg:cNvGrpSpPr/>
                    <wpg:grpSpPr>
                      <a:xfrm>
                        <a:off x="0" y="0"/>
                        <a:ext cx="5083429" cy="9144"/>
                        <a:chOff x="0" y="0"/>
                        <a:chExt cx="5083429" cy="9144"/>
                      </a:xfrm>
                    </wpg:grpSpPr>
                    <wps:wsp>
                      <wps:cNvPr id="33303" name="Shape 33303"/>
                      <wps:cNvSpPr/>
                      <wps:spPr>
                        <a:xfrm>
                          <a:off x="0" y="0"/>
                          <a:ext cx="5083429" cy="9144"/>
                        </a:xfrm>
                        <a:custGeom>
                          <a:avLst/>
                          <a:gdLst/>
                          <a:ahLst/>
                          <a:cxnLst/>
                          <a:rect l="0" t="0" r="0" b="0"/>
                          <a:pathLst>
                            <a:path w="5083429" h="9144">
                              <a:moveTo>
                                <a:pt x="0" y="0"/>
                              </a:moveTo>
                              <a:lnTo>
                                <a:pt x="5083429" y="0"/>
                              </a:lnTo>
                              <a:lnTo>
                                <a:pt x="50834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829" style="width:400.27pt;height:0.719971pt;position:absolute;mso-position-horizontal-relative:page;mso-position-horizontal:absolute;margin-left:88.584pt;mso-position-vertical-relative:page;margin-top:794.256pt;" coordsize="50834,91">
              <v:shape id="Shape 33304" style="position:absolute;width:50834;height:91;left:0;top:0;" coordsize="5083429,9144" path="m0,0l5083429,0l5083429,9144l0,9144l0,0">
                <v:stroke weight="0pt" endcap="flat" joinstyle="miter" miterlimit="10" on="false" color="#000000" opacity="0"/>
                <v:fill on="true" color="#000000"/>
              </v:shape>
              <w10:wrap type="square"/>
            </v:group>
          </w:pict>
        </mc:Fallback>
      </mc:AlternateContent>
    </w:r>
    <w:r>
      <w:t xml:space="preserve"> </w:t>
    </w:r>
  </w:p>
  <w:p w14:paraId="0A6CA1DB" w14:textId="77777777" w:rsidR="00563807" w:rsidRDefault="00563807">
    <w:pPr>
      <w:spacing w:after="0" w:line="259" w:lineRule="auto"/>
      <w:ind w:left="3651" w:right="0" w:firstLine="0"/>
      <w:jc w:val="left"/>
    </w:pPr>
    <w:r>
      <w:fldChar w:fldCharType="begin"/>
    </w:r>
    <w:r>
      <w:instrText xml:space="preserve"> PAGE   \* MERGEFORMAT </w:instrText>
    </w:r>
    <w:r>
      <w:fldChar w:fldCharType="separate"/>
    </w:r>
    <w:r>
      <w:rPr>
        <w:rFonts w:ascii="Arial Rounded MT" w:eastAsia="Arial Rounded MT" w:hAnsi="Arial Rounded MT" w:cs="Arial Rounded MT"/>
        <w:b/>
        <w:sz w:val="20"/>
      </w:rPr>
      <w:t>2</w:t>
    </w:r>
    <w:r>
      <w:rPr>
        <w:rFonts w:ascii="Arial Rounded MT" w:eastAsia="Arial Rounded MT" w:hAnsi="Arial Rounded MT" w:cs="Arial Rounded MT"/>
        <w:b/>
        <w:sz w:val="20"/>
      </w:rPr>
      <w:fldChar w:fldCharType="end"/>
    </w:r>
    <w:r>
      <w:rPr>
        <w:rFonts w:ascii="Arial Rounded MT" w:eastAsia="Arial Rounded MT" w:hAnsi="Arial Rounded MT" w:cs="Arial Rounded MT"/>
        <w:b/>
        <w:sz w:val="20"/>
      </w:rPr>
      <w:t xml:space="preserve"> of </w:t>
    </w:r>
    <w:r w:rsidR="00A21257">
      <w:fldChar w:fldCharType="begin"/>
    </w:r>
    <w:r w:rsidR="00A21257">
      <w:instrText xml:space="preserve"> NUMPAGES   \* MERGEFORMAT </w:instrText>
    </w:r>
    <w:r w:rsidR="00A21257">
      <w:fldChar w:fldCharType="separate"/>
    </w:r>
    <w:r w:rsidRPr="00115CCA">
      <w:rPr>
        <w:rFonts w:ascii="Arial Rounded MT" w:eastAsia="Arial Rounded MT" w:hAnsi="Arial Rounded MT" w:cs="Arial Rounded MT"/>
        <w:b/>
        <w:noProof/>
        <w:sz w:val="20"/>
      </w:rPr>
      <w:t>25</w:t>
    </w:r>
    <w:r w:rsidR="00A21257">
      <w:rPr>
        <w:rFonts w:ascii="Arial Rounded MT" w:eastAsia="Arial Rounded MT" w:hAnsi="Arial Rounded MT" w:cs="Arial Rounded MT"/>
        <w:b/>
        <w:noProof/>
        <w:sz w:val="20"/>
      </w:rPr>
      <w:fldChar w:fldCharType="end"/>
    </w:r>
    <w:r>
      <w:rPr>
        <w:rFonts w:ascii="Arial Rounded MT" w:eastAsia="Arial Rounded MT" w:hAnsi="Arial Rounded MT" w:cs="Arial Rounded MT"/>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9211E" w14:textId="38452791" w:rsidR="00563807" w:rsidRDefault="00563807">
    <w:pPr>
      <w:spacing w:after="0" w:line="259" w:lineRule="auto"/>
      <w:ind w:left="0" w:right="0" w:firstLine="0"/>
      <w:jc w:val="left"/>
    </w:pPr>
    <w:r>
      <w:t xml:space="preserve"> </w:t>
    </w:r>
  </w:p>
  <w:p w14:paraId="4D985EA7" w14:textId="77777777" w:rsidR="00563807" w:rsidRDefault="00563807">
    <w:pPr>
      <w:spacing w:after="0" w:line="259" w:lineRule="auto"/>
      <w:ind w:left="3651" w:right="0" w:firstLine="0"/>
      <w:jc w:val="left"/>
    </w:pPr>
    <w:r>
      <w:fldChar w:fldCharType="begin"/>
    </w:r>
    <w:r>
      <w:instrText xml:space="preserve"> PAGE   \* MERGEFORMAT </w:instrText>
    </w:r>
    <w:r>
      <w:fldChar w:fldCharType="separate"/>
    </w:r>
    <w:r w:rsidRPr="00115CCA">
      <w:rPr>
        <w:rFonts w:ascii="Arial Rounded MT" w:eastAsia="Arial Rounded MT" w:hAnsi="Arial Rounded MT" w:cs="Arial Rounded MT"/>
        <w:b/>
        <w:noProof/>
        <w:sz w:val="20"/>
      </w:rPr>
      <w:t>9</w:t>
    </w:r>
    <w:r>
      <w:rPr>
        <w:rFonts w:ascii="Arial Rounded MT" w:eastAsia="Arial Rounded MT" w:hAnsi="Arial Rounded MT" w:cs="Arial Rounded MT"/>
        <w:b/>
        <w:sz w:val="20"/>
      </w:rPr>
      <w:fldChar w:fldCharType="end"/>
    </w:r>
    <w:r>
      <w:rPr>
        <w:rFonts w:ascii="Arial Rounded MT" w:eastAsia="Arial Rounded MT" w:hAnsi="Arial Rounded MT" w:cs="Arial Rounded MT"/>
        <w:b/>
        <w:sz w:val="20"/>
      </w:rPr>
      <w:t xml:space="preserve"> of </w:t>
    </w:r>
    <w:r w:rsidR="00A21257">
      <w:fldChar w:fldCharType="begin"/>
    </w:r>
    <w:r w:rsidR="00A21257">
      <w:instrText xml:space="preserve"> NUMPAGES   \* MERGEFORMAT </w:instrText>
    </w:r>
    <w:r w:rsidR="00A21257">
      <w:fldChar w:fldCharType="separate"/>
    </w:r>
    <w:r w:rsidRPr="00115CCA">
      <w:rPr>
        <w:rFonts w:ascii="Arial Rounded MT" w:eastAsia="Arial Rounded MT" w:hAnsi="Arial Rounded MT" w:cs="Arial Rounded MT"/>
        <w:b/>
        <w:noProof/>
        <w:sz w:val="20"/>
      </w:rPr>
      <w:t>25</w:t>
    </w:r>
    <w:r w:rsidR="00A21257">
      <w:rPr>
        <w:rFonts w:ascii="Arial Rounded MT" w:eastAsia="Arial Rounded MT" w:hAnsi="Arial Rounded MT" w:cs="Arial Rounded MT"/>
        <w:b/>
        <w:noProof/>
        <w:sz w:val="20"/>
      </w:rPr>
      <w:fldChar w:fldCharType="end"/>
    </w:r>
    <w:r>
      <w:rPr>
        <w:rFonts w:ascii="Arial Rounded MT" w:eastAsia="Arial Rounded MT" w:hAnsi="Arial Rounded MT" w:cs="Arial Rounded MT"/>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75E9" w14:textId="6AE5A0A2" w:rsidR="00563807" w:rsidRDefault="00563807">
    <w:pPr>
      <w:spacing w:after="0" w:line="259" w:lineRule="auto"/>
      <w:ind w:left="-1800" w:right="545"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1928" w14:textId="77777777" w:rsidR="00563807" w:rsidRDefault="00563807">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66984" w14:textId="77777777" w:rsidR="00563807" w:rsidRDefault="00563807">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5C5A3" w14:textId="77777777" w:rsidR="00563807" w:rsidRDefault="00563807">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7143" w14:textId="77777777" w:rsidR="00563807" w:rsidRDefault="00563807">
    <w:pPr>
      <w:spacing w:after="0" w:line="259" w:lineRule="auto"/>
      <w:ind w:left="0" w:right="305" w:firstLine="0"/>
      <w:jc w:val="center"/>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7AD41806" wp14:editId="35AAAABF">
              <wp:simplePos x="0" y="0"/>
              <wp:positionH relativeFrom="page">
                <wp:posOffset>1125017</wp:posOffset>
              </wp:positionH>
              <wp:positionV relativeFrom="page">
                <wp:posOffset>10088575</wp:posOffset>
              </wp:positionV>
              <wp:extent cx="5083429" cy="9144"/>
              <wp:effectExtent l="0" t="0" r="0" b="0"/>
              <wp:wrapSquare wrapText="bothSides"/>
              <wp:docPr id="31914" name="Group 31914"/>
              <wp:cNvGraphicFramePr/>
              <a:graphic xmlns:a="http://schemas.openxmlformats.org/drawingml/2006/main">
                <a:graphicData uri="http://schemas.microsoft.com/office/word/2010/wordprocessingGroup">
                  <wpg:wgp>
                    <wpg:cNvGrpSpPr/>
                    <wpg:grpSpPr>
                      <a:xfrm>
                        <a:off x="0" y="0"/>
                        <a:ext cx="5083429" cy="9144"/>
                        <a:chOff x="0" y="0"/>
                        <a:chExt cx="5083429" cy="9144"/>
                      </a:xfrm>
                    </wpg:grpSpPr>
                    <wps:wsp>
                      <wps:cNvPr id="33309" name="Shape 33309"/>
                      <wps:cNvSpPr/>
                      <wps:spPr>
                        <a:xfrm>
                          <a:off x="0" y="0"/>
                          <a:ext cx="5083429" cy="9144"/>
                        </a:xfrm>
                        <a:custGeom>
                          <a:avLst/>
                          <a:gdLst/>
                          <a:ahLst/>
                          <a:cxnLst/>
                          <a:rect l="0" t="0" r="0" b="0"/>
                          <a:pathLst>
                            <a:path w="5083429" h="9144">
                              <a:moveTo>
                                <a:pt x="0" y="0"/>
                              </a:moveTo>
                              <a:lnTo>
                                <a:pt x="5083429" y="0"/>
                              </a:lnTo>
                              <a:lnTo>
                                <a:pt x="50834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914" style="width:400.27pt;height:0.720032pt;position:absolute;mso-position-horizontal-relative:page;mso-position-horizontal:absolute;margin-left:88.584pt;mso-position-vertical-relative:page;margin-top:794.376pt;" coordsize="50834,91">
              <v:shape id="Shape 33310" style="position:absolute;width:50834;height:91;left:0;top:0;" coordsize="5083429,9144" path="m0,0l5083429,0l5083429,9144l0,9144l0,0">
                <v:stroke weight="0pt" endcap="flat" joinstyle="miter" miterlimit="10" on="false" color="#000000" opacity="0"/>
                <v:fill on="true" color="#000000"/>
              </v:shape>
              <w10:wrap type="square"/>
            </v:group>
          </w:pict>
        </mc:Fallback>
      </mc:AlternateContent>
    </w:r>
    <w:r>
      <w:t xml:space="preserve"> </w:t>
    </w:r>
  </w:p>
  <w:p w14:paraId="0CCDE9EA" w14:textId="77777777" w:rsidR="00563807" w:rsidRDefault="00563807">
    <w:pPr>
      <w:spacing w:after="0" w:line="259" w:lineRule="auto"/>
      <w:ind w:left="0" w:right="366" w:firstLine="0"/>
      <w:jc w:val="center"/>
    </w:pPr>
    <w:r>
      <w:rPr>
        <w:sz w:val="20"/>
      </w:rPr>
      <w:t xml:space="preserve">Page </w:t>
    </w:r>
    <w:r>
      <w:fldChar w:fldCharType="begin"/>
    </w:r>
    <w:r>
      <w:instrText xml:space="preserve"> PAGE   \* MERGEFORMAT </w:instrText>
    </w:r>
    <w:r>
      <w:fldChar w:fldCharType="separate"/>
    </w:r>
    <w:r>
      <w:rPr>
        <w:sz w:val="20"/>
      </w:rPr>
      <w:t>12</w:t>
    </w:r>
    <w:r>
      <w:rPr>
        <w:sz w:val="20"/>
      </w:rPr>
      <w:fldChar w:fldCharType="end"/>
    </w:r>
    <w:r>
      <w:rPr>
        <w:sz w:val="20"/>
      </w:rPr>
      <w:t xml:space="preserve"> of </w:t>
    </w:r>
    <w:r w:rsidR="00A21257">
      <w:fldChar w:fldCharType="begin"/>
    </w:r>
    <w:r w:rsidR="00A21257">
      <w:instrText xml:space="preserve"> NUMPAGES   \* MERGEFORMAT </w:instrText>
    </w:r>
    <w:r w:rsidR="00A21257">
      <w:fldChar w:fldCharType="separate"/>
    </w:r>
    <w:r w:rsidRPr="00115CCA">
      <w:rPr>
        <w:noProof/>
        <w:sz w:val="20"/>
      </w:rPr>
      <w:t>25</w:t>
    </w:r>
    <w:r w:rsidR="00A21257">
      <w:rPr>
        <w:noProof/>
        <w:sz w:val="20"/>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7DD5" w14:textId="77777777" w:rsidR="00563807" w:rsidRDefault="00563807">
    <w:pPr>
      <w:spacing w:after="0" w:line="259" w:lineRule="auto"/>
      <w:ind w:left="0" w:right="366" w:firstLine="0"/>
      <w:jc w:val="center"/>
    </w:pPr>
    <w:r>
      <w:rPr>
        <w:sz w:val="20"/>
      </w:rPr>
      <w:t xml:space="preserve">Page </w:t>
    </w:r>
    <w:r>
      <w:fldChar w:fldCharType="begin"/>
    </w:r>
    <w:r>
      <w:instrText xml:space="preserve"> PAGE   \* MERGEFORMAT </w:instrText>
    </w:r>
    <w:r>
      <w:fldChar w:fldCharType="separate"/>
    </w:r>
    <w:r w:rsidRPr="00115CCA">
      <w:rPr>
        <w:noProof/>
        <w:sz w:val="20"/>
      </w:rPr>
      <w:t>21</w:t>
    </w:r>
    <w:r>
      <w:rPr>
        <w:sz w:val="20"/>
      </w:rPr>
      <w:fldChar w:fldCharType="end"/>
    </w:r>
    <w:r>
      <w:rPr>
        <w:sz w:val="20"/>
      </w:rPr>
      <w:t xml:space="preserve"> of </w:t>
    </w:r>
    <w:r w:rsidR="00A21257">
      <w:fldChar w:fldCharType="begin"/>
    </w:r>
    <w:r w:rsidR="00A21257">
      <w:instrText xml:space="preserve"> NUMPAGES   \* MERGEFORMAT </w:instrText>
    </w:r>
    <w:r w:rsidR="00A21257">
      <w:fldChar w:fldCharType="separate"/>
    </w:r>
    <w:r w:rsidRPr="00115CCA">
      <w:rPr>
        <w:noProof/>
        <w:sz w:val="20"/>
      </w:rPr>
      <w:t>25</w:t>
    </w:r>
    <w:r w:rsidR="00A21257">
      <w:rPr>
        <w:noProof/>
        <w:sz w:val="20"/>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6DB1E" w14:textId="7DD3E19E" w:rsidR="00563807" w:rsidRDefault="00563807">
    <w:pPr>
      <w:spacing w:after="0" w:line="259" w:lineRule="auto"/>
      <w:ind w:left="0" w:right="305" w:firstLine="0"/>
      <w:jc w:val="center"/>
    </w:pPr>
    <w:r>
      <w:t xml:space="preserve"> </w:t>
    </w:r>
  </w:p>
  <w:p w14:paraId="6C10DFCB" w14:textId="77777777" w:rsidR="00563807" w:rsidRDefault="00563807">
    <w:pPr>
      <w:spacing w:after="0" w:line="259" w:lineRule="auto"/>
      <w:ind w:left="0" w:right="366" w:firstLine="0"/>
      <w:jc w:val="center"/>
    </w:pPr>
    <w:r>
      <w:rPr>
        <w:sz w:val="20"/>
      </w:rPr>
      <w:t xml:space="preserve">Page </w:t>
    </w:r>
    <w:r>
      <w:fldChar w:fldCharType="begin"/>
    </w:r>
    <w:r>
      <w:instrText xml:space="preserve"> PAGE   \* MERGEFORMAT </w:instrText>
    </w:r>
    <w:r>
      <w:fldChar w:fldCharType="separate"/>
    </w:r>
    <w:r w:rsidRPr="00115CCA">
      <w:rPr>
        <w:noProof/>
        <w:sz w:val="20"/>
      </w:rPr>
      <w:t>16</w:t>
    </w:r>
    <w:r>
      <w:rPr>
        <w:sz w:val="20"/>
      </w:rPr>
      <w:fldChar w:fldCharType="end"/>
    </w:r>
    <w:r>
      <w:rPr>
        <w:sz w:val="20"/>
      </w:rPr>
      <w:t xml:space="preserve"> of </w:t>
    </w:r>
    <w:r w:rsidR="00A21257">
      <w:fldChar w:fldCharType="begin"/>
    </w:r>
    <w:r w:rsidR="00A21257">
      <w:instrText xml:space="preserve"> NUMPAGES   \* MERGEFORMAT </w:instrText>
    </w:r>
    <w:r w:rsidR="00A21257">
      <w:fldChar w:fldCharType="separate"/>
    </w:r>
    <w:r w:rsidRPr="00115CCA">
      <w:rPr>
        <w:noProof/>
        <w:sz w:val="20"/>
      </w:rPr>
      <w:t>25</w:t>
    </w:r>
    <w:r w:rsidR="00A21257">
      <w:rPr>
        <w:noProof/>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AF894" w14:textId="77777777" w:rsidR="00563807" w:rsidRDefault="00563807">
      <w:pPr>
        <w:spacing w:after="0" w:line="240" w:lineRule="auto"/>
      </w:pPr>
      <w:r>
        <w:separator/>
      </w:r>
    </w:p>
  </w:footnote>
  <w:footnote w:type="continuationSeparator" w:id="0">
    <w:p w14:paraId="04D6D5B6" w14:textId="77777777" w:rsidR="00563807" w:rsidRDefault="00563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BFFEF" w14:textId="77777777" w:rsidR="00563807" w:rsidRDefault="0056380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09D3" w14:textId="77777777" w:rsidR="00563807" w:rsidRDefault="00563807">
    <w:pPr>
      <w:spacing w:after="518" w:line="259" w:lineRule="auto"/>
      <w:ind w:left="0" w:right="0" w:firstLine="0"/>
      <w:jc w:val="left"/>
    </w:pPr>
    <w:r>
      <w:t xml:space="preserve"> </w:t>
    </w:r>
  </w:p>
  <w:p w14:paraId="1E3ABEB1" w14:textId="77777777" w:rsidR="00563807" w:rsidRDefault="00563807">
    <w:pPr>
      <w:spacing w:after="0" w:line="259" w:lineRule="auto"/>
      <w:ind w:left="1591" w:right="0" w:firstLine="0"/>
      <w:jc w:val="left"/>
    </w:pPr>
    <w:r>
      <w:rPr>
        <w:rFonts w:ascii="Arial Rounded MT" w:eastAsia="Arial Rounded MT" w:hAnsi="Arial Rounded MT" w:cs="Arial Rounded MT"/>
        <w:b/>
        <w:color w:val="339966"/>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624F" w14:textId="4F778C10" w:rsidR="00563807" w:rsidRPr="007E095A" w:rsidRDefault="00563807" w:rsidP="007E09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672CE" w14:textId="77777777" w:rsidR="00563807" w:rsidRPr="00C17C9F" w:rsidRDefault="00563807" w:rsidP="00C17C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CE94" w14:textId="77777777" w:rsidR="00563807" w:rsidRDefault="00563807">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4395" w14:textId="77777777" w:rsidR="00563807" w:rsidRDefault="00563807">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490CD" w14:textId="2DEDEB4C" w:rsidR="00563807" w:rsidRDefault="00563807" w:rsidP="007E095A">
    <w:pPr>
      <w:spacing w:after="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188"/>
    <w:multiLevelType w:val="hybridMultilevel"/>
    <w:tmpl w:val="7778BC50"/>
    <w:lvl w:ilvl="0" w:tplc="CA4EBFA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98EF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92C2E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244BC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3C2D7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887AC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5C499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309CB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98FA0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685F63"/>
    <w:multiLevelType w:val="hybridMultilevel"/>
    <w:tmpl w:val="5596B004"/>
    <w:lvl w:ilvl="0" w:tplc="063801C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DE1E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D8D0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1208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F82E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1445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76BE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EE94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601CB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D11E0A"/>
    <w:multiLevelType w:val="hybridMultilevel"/>
    <w:tmpl w:val="29EA5372"/>
    <w:lvl w:ilvl="0" w:tplc="A7B6834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A2727A">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56C3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804D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263EE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54C7C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28C4F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AC49F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4E3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5E0115"/>
    <w:multiLevelType w:val="hybridMultilevel"/>
    <w:tmpl w:val="3F12EC5C"/>
    <w:lvl w:ilvl="0" w:tplc="30D2523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701DC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2A7D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BC86C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126A1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FE26B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0A8B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0CD9A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06930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AC4274"/>
    <w:multiLevelType w:val="hybridMultilevel"/>
    <w:tmpl w:val="2D5ECFDA"/>
    <w:lvl w:ilvl="0" w:tplc="9EC8D96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3ADA3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BEE42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06416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18EB5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9ED40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4C98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EE4C6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520B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D3066C"/>
    <w:multiLevelType w:val="hybridMultilevel"/>
    <w:tmpl w:val="F8F8E23C"/>
    <w:lvl w:ilvl="0" w:tplc="08090001">
      <w:start w:val="1"/>
      <w:numFmt w:val="bullet"/>
      <w:lvlText w:val=""/>
      <w:lvlJc w:val="left"/>
      <w:pPr>
        <w:ind w:left="1390" w:hanging="360"/>
      </w:pPr>
      <w:rPr>
        <w:rFonts w:ascii="Symbol" w:hAnsi="Symbol" w:hint="default"/>
      </w:rPr>
    </w:lvl>
    <w:lvl w:ilvl="1" w:tplc="08090003" w:tentative="1">
      <w:start w:val="1"/>
      <w:numFmt w:val="bullet"/>
      <w:lvlText w:val="o"/>
      <w:lvlJc w:val="left"/>
      <w:pPr>
        <w:ind w:left="2110" w:hanging="360"/>
      </w:pPr>
      <w:rPr>
        <w:rFonts w:ascii="Courier New" w:hAnsi="Courier New" w:cs="Courier New" w:hint="default"/>
      </w:rPr>
    </w:lvl>
    <w:lvl w:ilvl="2" w:tplc="08090005" w:tentative="1">
      <w:start w:val="1"/>
      <w:numFmt w:val="bullet"/>
      <w:lvlText w:val=""/>
      <w:lvlJc w:val="left"/>
      <w:pPr>
        <w:ind w:left="2830" w:hanging="360"/>
      </w:pPr>
      <w:rPr>
        <w:rFonts w:ascii="Wingdings" w:hAnsi="Wingdings" w:hint="default"/>
      </w:rPr>
    </w:lvl>
    <w:lvl w:ilvl="3" w:tplc="08090001" w:tentative="1">
      <w:start w:val="1"/>
      <w:numFmt w:val="bullet"/>
      <w:lvlText w:val=""/>
      <w:lvlJc w:val="left"/>
      <w:pPr>
        <w:ind w:left="3550" w:hanging="360"/>
      </w:pPr>
      <w:rPr>
        <w:rFonts w:ascii="Symbol" w:hAnsi="Symbol" w:hint="default"/>
      </w:rPr>
    </w:lvl>
    <w:lvl w:ilvl="4" w:tplc="08090003" w:tentative="1">
      <w:start w:val="1"/>
      <w:numFmt w:val="bullet"/>
      <w:lvlText w:val="o"/>
      <w:lvlJc w:val="left"/>
      <w:pPr>
        <w:ind w:left="4270" w:hanging="360"/>
      </w:pPr>
      <w:rPr>
        <w:rFonts w:ascii="Courier New" w:hAnsi="Courier New" w:cs="Courier New" w:hint="default"/>
      </w:rPr>
    </w:lvl>
    <w:lvl w:ilvl="5" w:tplc="08090005" w:tentative="1">
      <w:start w:val="1"/>
      <w:numFmt w:val="bullet"/>
      <w:lvlText w:val=""/>
      <w:lvlJc w:val="left"/>
      <w:pPr>
        <w:ind w:left="4990" w:hanging="360"/>
      </w:pPr>
      <w:rPr>
        <w:rFonts w:ascii="Wingdings" w:hAnsi="Wingdings" w:hint="default"/>
      </w:rPr>
    </w:lvl>
    <w:lvl w:ilvl="6" w:tplc="08090001" w:tentative="1">
      <w:start w:val="1"/>
      <w:numFmt w:val="bullet"/>
      <w:lvlText w:val=""/>
      <w:lvlJc w:val="left"/>
      <w:pPr>
        <w:ind w:left="5710" w:hanging="360"/>
      </w:pPr>
      <w:rPr>
        <w:rFonts w:ascii="Symbol" w:hAnsi="Symbol" w:hint="default"/>
      </w:rPr>
    </w:lvl>
    <w:lvl w:ilvl="7" w:tplc="08090003" w:tentative="1">
      <w:start w:val="1"/>
      <w:numFmt w:val="bullet"/>
      <w:lvlText w:val="o"/>
      <w:lvlJc w:val="left"/>
      <w:pPr>
        <w:ind w:left="6430" w:hanging="360"/>
      </w:pPr>
      <w:rPr>
        <w:rFonts w:ascii="Courier New" w:hAnsi="Courier New" w:cs="Courier New" w:hint="default"/>
      </w:rPr>
    </w:lvl>
    <w:lvl w:ilvl="8" w:tplc="08090005" w:tentative="1">
      <w:start w:val="1"/>
      <w:numFmt w:val="bullet"/>
      <w:lvlText w:val=""/>
      <w:lvlJc w:val="left"/>
      <w:pPr>
        <w:ind w:left="7150" w:hanging="360"/>
      </w:pPr>
      <w:rPr>
        <w:rFonts w:ascii="Wingdings" w:hAnsi="Wingdings" w:hint="default"/>
      </w:rPr>
    </w:lvl>
  </w:abstractNum>
  <w:abstractNum w:abstractNumId="6" w15:restartNumberingAfterBreak="0">
    <w:nsid w:val="3B8F2DE4"/>
    <w:multiLevelType w:val="hybridMultilevel"/>
    <w:tmpl w:val="945AB6BC"/>
    <w:lvl w:ilvl="0" w:tplc="C2F00C9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1A62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88661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2E45D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D6492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241F5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EC952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FE9ED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D489A4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E303F1"/>
    <w:multiLevelType w:val="hybridMultilevel"/>
    <w:tmpl w:val="AD341562"/>
    <w:lvl w:ilvl="0" w:tplc="D3A2727A">
      <w:start w:val="1"/>
      <w:numFmt w:val="bullet"/>
      <w:lvlText w:val="•"/>
      <w:lvlJc w:val="left"/>
      <w:pPr>
        <w:ind w:left="139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10" w:hanging="360"/>
      </w:pPr>
      <w:rPr>
        <w:rFonts w:ascii="Courier New" w:hAnsi="Courier New" w:cs="Courier New" w:hint="default"/>
      </w:rPr>
    </w:lvl>
    <w:lvl w:ilvl="2" w:tplc="08090005" w:tentative="1">
      <w:start w:val="1"/>
      <w:numFmt w:val="bullet"/>
      <w:lvlText w:val=""/>
      <w:lvlJc w:val="left"/>
      <w:pPr>
        <w:ind w:left="2830" w:hanging="360"/>
      </w:pPr>
      <w:rPr>
        <w:rFonts w:ascii="Wingdings" w:hAnsi="Wingdings" w:hint="default"/>
      </w:rPr>
    </w:lvl>
    <w:lvl w:ilvl="3" w:tplc="08090001" w:tentative="1">
      <w:start w:val="1"/>
      <w:numFmt w:val="bullet"/>
      <w:lvlText w:val=""/>
      <w:lvlJc w:val="left"/>
      <w:pPr>
        <w:ind w:left="3550" w:hanging="360"/>
      </w:pPr>
      <w:rPr>
        <w:rFonts w:ascii="Symbol" w:hAnsi="Symbol" w:hint="default"/>
      </w:rPr>
    </w:lvl>
    <w:lvl w:ilvl="4" w:tplc="08090003" w:tentative="1">
      <w:start w:val="1"/>
      <w:numFmt w:val="bullet"/>
      <w:lvlText w:val="o"/>
      <w:lvlJc w:val="left"/>
      <w:pPr>
        <w:ind w:left="4270" w:hanging="360"/>
      </w:pPr>
      <w:rPr>
        <w:rFonts w:ascii="Courier New" w:hAnsi="Courier New" w:cs="Courier New" w:hint="default"/>
      </w:rPr>
    </w:lvl>
    <w:lvl w:ilvl="5" w:tplc="08090005" w:tentative="1">
      <w:start w:val="1"/>
      <w:numFmt w:val="bullet"/>
      <w:lvlText w:val=""/>
      <w:lvlJc w:val="left"/>
      <w:pPr>
        <w:ind w:left="4990" w:hanging="360"/>
      </w:pPr>
      <w:rPr>
        <w:rFonts w:ascii="Wingdings" w:hAnsi="Wingdings" w:hint="default"/>
      </w:rPr>
    </w:lvl>
    <w:lvl w:ilvl="6" w:tplc="08090001" w:tentative="1">
      <w:start w:val="1"/>
      <w:numFmt w:val="bullet"/>
      <w:lvlText w:val=""/>
      <w:lvlJc w:val="left"/>
      <w:pPr>
        <w:ind w:left="5710" w:hanging="360"/>
      </w:pPr>
      <w:rPr>
        <w:rFonts w:ascii="Symbol" w:hAnsi="Symbol" w:hint="default"/>
      </w:rPr>
    </w:lvl>
    <w:lvl w:ilvl="7" w:tplc="08090003" w:tentative="1">
      <w:start w:val="1"/>
      <w:numFmt w:val="bullet"/>
      <w:lvlText w:val="o"/>
      <w:lvlJc w:val="left"/>
      <w:pPr>
        <w:ind w:left="6430" w:hanging="360"/>
      </w:pPr>
      <w:rPr>
        <w:rFonts w:ascii="Courier New" w:hAnsi="Courier New" w:cs="Courier New" w:hint="default"/>
      </w:rPr>
    </w:lvl>
    <w:lvl w:ilvl="8" w:tplc="08090005" w:tentative="1">
      <w:start w:val="1"/>
      <w:numFmt w:val="bullet"/>
      <w:lvlText w:val=""/>
      <w:lvlJc w:val="left"/>
      <w:pPr>
        <w:ind w:left="7150" w:hanging="360"/>
      </w:pPr>
      <w:rPr>
        <w:rFonts w:ascii="Wingdings" w:hAnsi="Wingdings" w:hint="default"/>
      </w:rPr>
    </w:lvl>
  </w:abstractNum>
  <w:abstractNum w:abstractNumId="8" w15:restartNumberingAfterBreak="0">
    <w:nsid w:val="3E674450"/>
    <w:multiLevelType w:val="hybridMultilevel"/>
    <w:tmpl w:val="E23C93F2"/>
    <w:lvl w:ilvl="0" w:tplc="3BCEA45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0291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BAA3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30AA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D8F6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05D3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004B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98A7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AD27E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4FF2257"/>
    <w:multiLevelType w:val="hybridMultilevel"/>
    <w:tmpl w:val="27EE6036"/>
    <w:lvl w:ilvl="0" w:tplc="8642084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768E80">
      <w:start w:val="1"/>
      <w:numFmt w:val="bullet"/>
      <w:lvlText w:val="o"/>
      <w:lvlJc w:val="left"/>
      <w:pPr>
        <w:ind w:left="6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BBE3B5C">
      <w:start w:val="1"/>
      <w:numFmt w:val="bullet"/>
      <w:lvlText w:val="▪"/>
      <w:lvlJc w:val="left"/>
      <w:pPr>
        <w:ind w:left="17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34E5F78">
      <w:start w:val="1"/>
      <w:numFmt w:val="bullet"/>
      <w:lvlText w:val="•"/>
      <w:lvlJc w:val="left"/>
      <w:pPr>
        <w:ind w:left="24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57CA098">
      <w:start w:val="1"/>
      <w:numFmt w:val="bullet"/>
      <w:lvlText w:val="o"/>
      <w:lvlJc w:val="left"/>
      <w:pPr>
        <w:ind w:left="31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006BE12">
      <w:start w:val="1"/>
      <w:numFmt w:val="bullet"/>
      <w:lvlText w:val="▪"/>
      <w:lvlJc w:val="left"/>
      <w:pPr>
        <w:ind w:left="39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F285958">
      <w:start w:val="1"/>
      <w:numFmt w:val="bullet"/>
      <w:lvlText w:val="•"/>
      <w:lvlJc w:val="left"/>
      <w:pPr>
        <w:ind w:left="46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3700E52">
      <w:start w:val="1"/>
      <w:numFmt w:val="bullet"/>
      <w:lvlText w:val="o"/>
      <w:lvlJc w:val="left"/>
      <w:pPr>
        <w:ind w:left="53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68EBDAC">
      <w:start w:val="1"/>
      <w:numFmt w:val="bullet"/>
      <w:lvlText w:val="▪"/>
      <w:lvlJc w:val="left"/>
      <w:pPr>
        <w:ind w:left="60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87F761C"/>
    <w:multiLevelType w:val="hybridMultilevel"/>
    <w:tmpl w:val="E10409EA"/>
    <w:lvl w:ilvl="0" w:tplc="A4361B4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38BE3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787D8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9E97A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AE1C7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ED08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BA7C7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6CFA7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22E9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8FF17F2"/>
    <w:multiLevelType w:val="hybridMultilevel"/>
    <w:tmpl w:val="B9F43394"/>
    <w:lvl w:ilvl="0" w:tplc="41FE2D5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861A9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E425B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8AC83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6A7BA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C08C7F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FC03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BE2F1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BC1EF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B3E550E"/>
    <w:multiLevelType w:val="hybridMultilevel"/>
    <w:tmpl w:val="68FCFB1E"/>
    <w:lvl w:ilvl="0" w:tplc="6AAE07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C8A7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1C80A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FC6B3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188FA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8A64F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D0537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36D9E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9AE13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E65845"/>
    <w:multiLevelType w:val="hybridMultilevel"/>
    <w:tmpl w:val="A02EA806"/>
    <w:lvl w:ilvl="0" w:tplc="4FC6C5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A8B3A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22D2B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E4A0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26B84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1859B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2DC730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E80C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CAC4D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EB62E4C"/>
    <w:multiLevelType w:val="hybridMultilevel"/>
    <w:tmpl w:val="A0380D82"/>
    <w:lvl w:ilvl="0" w:tplc="A7B6834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4E2EC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56C3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804D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263EE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54C7C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28C4F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AC49F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4E3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FA187E"/>
    <w:multiLevelType w:val="hybridMultilevel"/>
    <w:tmpl w:val="B12801CE"/>
    <w:lvl w:ilvl="0" w:tplc="A734145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4092C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3415E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104B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60934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94012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3C0CA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EC8E3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68D56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291611"/>
    <w:multiLevelType w:val="hybridMultilevel"/>
    <w:tmpl w:val="59C0A7F0"/>
    <w:lvl w:ilvl="0" w:tplc="1420605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16D3F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CA789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A8437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50C4C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3450A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DAF06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50F9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90044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CD150C9"/>
    <w:multiLevelType w:val="hybridMultilevel"/>
    <w:tmpl w:val="D2BAE304"/>
    <w:lvl w:ilvl="0" w:tplc="C9B6C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9C3FD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04FE1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D02EE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7A92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4C4FA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F2DF6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7CA7B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E4487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F9B4A86"/>
    <w:multiLevelType w:val="hybridMultilevel"/>
    <w:tmpl w:val="54A839BA"/>
    <w:lvl w:ilvl="0" w:tplc="23D64C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20208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CA6EF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11868C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72F59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5600A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D2933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7E4C3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909B1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A7E7723"/>
    <w:multiLevelType w:val="hybridMultilevel"/>
    <w:tmpl w:val="7B40A2F2"/>
    <w:lvl w:ilvl="0" w:tplc="BA583C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CCCE9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36B79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ECFC6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A6D49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F09E4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B8A85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BEF13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CE2B8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80411E"/>
    <w:multiLevelType w:val="hybridMultilevel"/>
    <w:tmpl w:val="A7C24C56"/>
    <w:lvl w:ilvl="0" w:tplc="D3A272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C804F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0A67A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2E19F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50DF8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F0457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C043C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92F9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ACA0C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0"/>
  </w:num>
  <w:num w:numId="2">
    <w:abstractNumId w:val="13"/>
  </w:num>
  <w:num w:numId="3">
    <w:abstractNumId w:val="18"/>
  </w:num>
  <w:num w:numId="4">
    <w:abstractNumId w:val="8"/>
  </w:num>
  <w:num w:numId="5">
    <w:abstractNumId w:val="10"/>
  </w:num>
  <w:num w:numId="6">
    <w:abstractNumId w:val="4"/>
  </w:num>
  <w:num w:numId="7">
    <w:abstractNumId w:val="14"/>
  </w:num>
  <w:num w:numId="8">
    <w:abstractNumId w:val="9"/>
  </w:num>
  <w:num w:numId="9">
    <w:abstractNumId w:val="0"/>
  </w:num>
  <w:num w:numId="10">
    <w:abstractNumId w:val="16"/>
  </w:num>
  <w:num w:numId="11">
    <w:abstractNumId w:val="15"/>
  </w:num>
  <w:num w:numId="12">
    <w:abstractNumId w:val="12"/>
  </w:num>
  <w:num w:numId="13">
    <w:abstractNumId w:val="6"/>
  </w:num>
  <w:num w:numId="14">
    <w:abstractNumId w:val="3"/>
  </w:num>
  <w:num w:numId="15">
    <w:abstractNumId w:val="11"/>
  </w:num>
  <w:num w:numId="16">
    <w:abstractNumId w:val="1"/>
  </w:num>
  <w:num w:numId="17">
    <w:abstractNumId w:val="17"/>
  </w:num>
  <w:num w:numId="18">
    <w:abstractNumId w:val="19"/>
  </w:num>
  <w:num w:numId="19">
    <w:abstractNumId w:val="5"/>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ED5"/>
    <w:rsid w:val="00115CCA"/>
    <w:rsid w:val="00280FA9"/>
    <w:rsid w:val="002E53D7"/>
    <w:rsid w:val="003F7041"/>
    <w:rsid w:val="004B6399"/>
    <w:rsid w:val="005262EC"/>
    <w:rsid w:val="00563807"/>
    <w:rsid w:val="00683BD6"/>
    <w:rsid w:val="007E095A"/>
    <w:rsid w:val="00845B81"/>
    <w:rsid w:val="00857719"/>
    <w:rsid w:val="008E4B9F"/>
    <w:rsid w:val="008F0F39"/>
    <w:rsid w:val="009B54DA"/>
    <w:rsid w:val="009D2972"/>
    <w:rsid w:val="00A21257"/>
    <w:rsid w:val="00AB7B9D"/>
    <w:rsid w:val="00C17C9F"/>
    <w:rsid w:val="00D30298"/>
    <w:rsid w:val="00E46ED5"/>
    <w:rsid w:val="00F93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BEF0A"/>
  <w15:docId w15:val="{5B27A7A1-CA47-428A-9A0F-A6D90DDF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213"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3"/>
      <w:ind w:left="10" w:hanging="10"/>
      <w:outlineLvl w:val="0"/>
    </w:pPr>
    <w:rPr>
      <w:rFonts w:ascii="Arial" w:eastAsia="Arial" w:hAnsi="Arial" w:cs="Arial"/>
      <w:b/>
      <w:color w:val="339966"/>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i/>
      <w:color w:val="3399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339966"/>
      <w:sz w:val="22"/>
    </w:rPr>
  </w:style>
  <w:style w:type="character" w:customStyle="1" w:styleId="Heading1Char">
    <w:name w:val="Heading 1 Char"/>
    <w:link w:val="Heading1"/>
    <w:rPr>
      <w:rFonts w:ascii="Arial" w:eastAsia="Arial" w:hAnsi="Arial" w:cs="Arial"/>
      <w:b/>
      <w:color w:val="339966"/>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262EC"/>
    <w:pPr>
      <w:ind w:left="720"/>
      <w:contextualSpacing/>
    </w:pPr>
  </w:style>
  <w:style w:type="paragraph" w:styleId="Header">
    <w:name w:val="header"/>
    <w:basedOn w:val="Normal"/>
    <w:link w:val="HeaderChar"/>
    <w:uiPriority w:val="99"/>
    <w:unhideWhenUsed/>
    <w:rsid w:val="00C17C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C9F"/>
    <w:rPr>
      <w:rFonts w:ascii="Arial" w:eastAsia="Arial" w:hAnsi="Arial" w:cs="Arial"/>
      <w:color w:val="000000"/>
    </w:rPr>
  </w:style>
  <w:style w:type="paragraph" w:styleId="TOCHeading">
    <w:name w:val="TOC Heading"/>
    <w:basedOn w:val="Heading1"/>
    <w:next w:val="Normal"/>
    <w:uiPriority w:val="39"/>
    <w:unhideWhenUsed/>
    <w:qFormat/>
    <w:rsid w:val="00C17C9F"/>
    <w:pPr>
      <w:spacing w:before="240" w:after="0"/>
      <w:ind w:left="0" w:firstLine="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C17C9F"/>
    <w:pPr>
      <w:spacing w:after="100"/>
      <w:ind w:left="0"/>
    </w:pPr>
  </w:style>
  <w:style w:type="paragraph" w:styleId="TOC2">
    <w:name w:val="toc 2"/>
    <w:basedOn w:val="Normal"/>
    <w:next w:val="Normal"/>
    <w:autoRedefine/>
    <w:uiPriority w:val="39"/>
    <w:unhideWhenUsed/>
    <w:rsid w:val="00C17C9F"/>
    <w:pPr>
      <w:spacing w:after="100"/>
      <w:ind w:left="220"/>
    </w:pPr>
  </w:style>
  <w:style w:type="character" w:styleId="Hyperlink">
    <w:name w:val="Hyperlink"/>
    <w:basedOn w:val="DefaultParagraphFont"/>
    <w:uiPriority w:val="99"/>
    <w:unhideWhenUsed/>
    <w:rsid w:val="00C17C9F"/>
    <w:rPr>
      <w:color w:val="0563C1" w:themeColor="hyperlink"/>
      <w:u w:val="single"/>
    </w:rPr>
  </w:style>
  <w:style w:type="character" w:styleId="UnresolvedMention">
    <w:name w:val="Unresolved Mention"/>
    <w:basedOn w:val="DefaultParagraphFont"/>
    <w:uiPriority w:val="99"/>
    <w:semiHidden/>
    <w:unhideWhenUsed/>
    <w:rsid w:val="004B6399"/>
    <w:rPr>
      <w:color w:val="605E5C"/>
      <w:shd w:val="clear" w:color="auto" w:fill="E1DFDD"/>
    </w:rPr>
  </w:style>
  <w:style w:type="character" w:styleId="FollowedHyperlink">
    <w:name w:val="FollowedHyperlink"/>
    <w:basedOn w:val="DefaultParagraphFont"/>
    <w:uiPriority w:val="99"/>
    <w:semiHidden/>
    <w:unhideWhenUsed/>
    <w:rsid w:val="004B6399"/>
    <w:rPr>
      <w:color w:val="954F72" w:themeColor="followedHyperlink"/>
      <w:u w:val="single"/>
    </w:rPr>
  </w:style>
  <w:style w:type="paragraph" w:styleId="NormalWeb">
    <w:name w:val="Normal (Web)"/>
    <w:basedOn w:val="Normal"/>
    <w:uiPriority w:val="99"/>
    <w:semiHidden/>
    <w:unhideWhenUsed/>
    <w:rsid w:val="00A21257"/>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74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ogle.co.uk/search?hl=en&amp;q=496+or+497+of+the+Education+Act+1996+&amp;meta=" TargetMode="External"/><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ogle.co.uk/search?hl=en&amp;q=496+or+497+of+the+Education+Act+1996+&amp;meta="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2.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search?hl=en&amp;q=496+or+497+of+the+Education+Act+1996+&amp;meta=" TargetMode="External"/><Relationship Id="rId24" Type="http://schemas.openxmlformats.org/officeDocument/2006/relationships/footer" Target="footer4.xm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gov.uk/complain-about-school" TargetMode="External"/><Relationship Id="rId23" Type="http://schemas.openxmlformats.org/officeDocument/2006/relationships/header" Target="header3.xml"/><Relationship Id="rId28" Type="http://schemas.openxmlformats.org/officeDocument/2006/relationships/header" Target="header5.xml"/><Relationship Id="rId10" Type="http://schemas.openxmlformats.org/officeDocument/2006/relationships/hyperlink" Target="http://www.legislation.gov.uk/ukpga/2002/32/contents" TargetMode="Externa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www.legislation.gov.uk/ukpga/2002/32/contents" TargetMode="External"/><Relationship Id="rId14" Type="http://schemas.openxmlformats.org/officeDocument/2006/relationships/hyperlink" Target="http://www.google.co.uk/search?hl=en&amp;q=496+or+497+of+the+Education+Act+1996+&amp;meta=" TargetMode="External"/><Relationship Id="rId22" Type="http://schemas.openxmlformats.org/officeDocument/2006/relationships/header" Target="header2.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E1503-6802-40A4-BB07-E8500440A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5137</Words>
  <Characters>29282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Framework for Complaints policy</vt:lpstr>
    </vt:vector>
  </TitlesOfParts>
  <Company/>
  <LinksUpToDate>false</LinksUpToDate>
  <CharactersWithSpaces>34351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Complaints policy</dc:title>
  <dc:subject/>
  <dc:creator>AWhite</dc:creator>
  <cp:keywords/>
  <cp:lastModifiedBy>ssmith</cp:lastModifiedBy>
  <cp:revision>2</cp:revision>
  <cp:lastPrinted>2023-11-28T15:00:00Z</cp:lastPrinted>
  <dcterms:created xsi:type="dcterms:W3CDTF">2025-10-07T13:37:00Z</dcterms:created>
  <dcterms:modified xsi:type="dcterms:W3CDTF">2025-10-07T13:37:00Z</dcterms:modified>
</cp:coreProperties>
</file>